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tblInd w:w="-176" w:type="dxa"/>
        <w:tblLayout w:type="fixed"/>
        <w:tblLook w:val="01E0" w:firstRow="1" w:lastRow="1" w:firstColumn="1" w:lastColumn="1" w:noHBand="0" w:noVBand="0"/>
      </w:tblPr>
      <w:tblGrid>
        <w:gridCol w:w="3402"/>
        <w:gridCol w:w="6116"/>
      </w:tblGrid>
      <w:tr w:rsidR="007334FE" w:rsidRPr="002D048A" w14:paraId="69F87BFD" w14:textId="77777777" w:rsidTr="00C2065B">
        <w:trPr>
          <w:trHeight w:val="703"/>
        </w:trPr>
        <w:tc>
          <w:tcPr>
            <w:tcW w:w="3402" w:type="dxa"/>
            <w:hideMark/>
          </w:tcPr>
          <w:p w14:paraId="69F87BF9" w14:textId="77777777" w:rsidR="007334FE" w:rsidRPr="00CD61E2" w:rsidRDefault="007334FE" w:rsidP="00FB4322">
            <w:pPr>
              <w:spacing w:before="0" w:after="0" w:line="240" w:lineRule="auto"/>
              <w:rPr>
                <w:rFonts w:ascii="Times New Roman" w:hAnsi="Times New Roman" w:cs="Times New Roman"/>
                <w:b/>
                <w:bCs/>
                <w:sz w:val="26"/>
                <w:szCs w:val="26"/>
              </w:rPr>
            </w:pPr>
            <w:r w:rsidRPr="00CD61E2">
              <w:rPr>
                <w:rFonts w:ascii="Times New Roman" w:hAnsi="Times New Roman" w:cs="Times New Roman"/>
                <w:b/>
                <w:bCs/>
                <w:sz w:val="26"/>
                <w:szCs w:val="26"/>
              </w:rPr>
              <w:t>HỘI ĐỒNG NHÂN DÂN</w:t>
            </w:r>
          </w:p>
          <w:p w14:paraId="69F87BFA" w14:textId="77777777" w:rsidR="007334FE" w:rsidRPr="00CD61E2" w:rsidRDefault="007334FE" w:rsidP="00FB4322">
            <w:pPr>
              <w:spacing w:before="0" w:after="0" w:line="240" w:lineRule="auto"/>
              <w:rPr>
                <w:rFonts w:ascii="Times New Roman" w:hAnsi="Times New Roman" w:cs="Times New Roman"/>
                <w:b/>
                <w:sz w:val="26"/>
                <w:szCs w:val="26"/>
              </w:rPr>
            </w:pPr>
            <w:r w:rsidRPr="00CD61E2">
              <w:rPr>
                <w:rFonts w:ascii="Times New Roman" w:hAnsi="Times New Roman" w:cs="Times New Roman"/>
                <w:b/>
                <w:bCs/>
                <w:sz w:val="26"/>
                <w:szCs w:val="26"/>
                <w:lang w:val="en-US"/>
              </w:rPr>
              <mc:AlternateContent>
                <mc:Choice Requires="wps">
                  <w:drawing>
                    <wp:anchor distT="0" distB="0" distL="114300" distR="114300" simplePos="0" relativeHeight="251656704" behindDoc="0" locked="0" layoutInCell="1" allowOverlap="1" wp14:anchorId="69F87C51" wp14:editId="421FFE45">
                      <wp:simplePos x="0" y="0"/>
                      <wp:positionH relativeFrom="column">
                        <wp:posOffset>643724</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086381" id="_x0000_t32" coordsize="21600,21600" o:spt="32" o:oned="t" path="m,l21600,21600e" filled="f">
                      <v:path arrowok="t" fillok="f" o:connecttype="none"/>
                      <o:lock v:ext="edit" shapetype="t"/>
                    </v:shapetype>
                    <v:shape id="Straight Arrow Connector 2" o:spid="_x0000_s1026" type="#_x0000_t32" style="position:absolute;margin-left:50.7pt;margin-top:18.35pt;width:6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"/>
                  </w:pict>
                </mc:Fallback>
              </mc:AlternateContent>
            </w:r>
            <w:r w:rsidRPr="00CD61E2">
              <w:rPr>
                <w:rFonts w:ascii="Times New Roman" w:hAnsi="Times New Roman" w:cs="Times New Roman"/>
                <w:b/>
                <w:bCs/>
                <w:sz w:val="26"/>
                <w:szCs w:val="26"/>
              </w:rPr>
              <w:t>TỈNH KON TUM</w:t>
            </w:r>
          </w:p>
        </w:tc>
        <w:tc>
          <w:tcPr>
            <w:tcW w:w="6116" w:type="dxa"/>
            <w:hideMark/>
          </w:tcPr>
          <w:p w14:paraId="69F87BFB" w14:textId="77777777" w:rsidR="007334FE" w:rsidRPr="00CD61E2" w:rsidRDefault="007334FE" w:rsidP="00FB4322">
            <w:pPr>
              <w:spacing w:before="0" w:after="0" w:line="240" w:lineRule="auto"/>
              <w:rPr>
                <w:rFonts w:ascii="Times New Roman" w:hAnsi="Times New Roman" w:cs="Times New Roman"/>
                <w:b/>
                <w:sz w:val="26"/>
                <w:szCs w:val="26"/>
              </w:rPr>
            </w:pPr>
            <w:r w:rsidRPr="00CD61E2">
              <w:rPr>
                <w:rFonts w:ascii="Times New Roman" w:hAnsi="Times New Roman" w:cs="Times New Roman"/>
                <w:b/>
                <w:sz w:val="26"/>
                <w:szCs w:val="26"/>
              </w:rPr>
              <w:t>CỘNG HÒA XÃ HỘI CHỦ NGHĨA VIỆT NAM</w:t>
            </w:r>
          </w:p>
          <w:p w14:paraId="69F87BFC" w14:textId="77777777" w:rsidR="007334FE" w:rsidRPr="00CD61E2" w:rsidRDefault="007334FE" w:rsidP="00FB4322">
            <w:pPr>
              <w:spacing w:before="0" w:after="0" w:line="240" w:lineRule="auto"/>
              <w:rPr>
                <w:rFonts w:ascii="Times New Roman" w:hAnsi="Times New Roman" w:cs="Times New Roman"/>
                <w:b/>
                <w:sz w:val="28"/>
                <w:szCs w:val="28"/>
              </w:rPr>
            </w:pPr>
            <w:r w:rsidRPr="00CD61E2">
              <w:rPr>
                <w:rFonts w:ascii="Times New Roman" w:hAnsi="Times New Roman" w:cs="Times New Roman"/>
                <w:sz w:val="28"/>
                <w:szCs w:val="28"/>
                <w:lang w:val="en-US"/>
              </w:rPr>
              <mc:AlternateContent>
                <mc:Choice Requires="wps">
                  <w:drawing>
                    <wp:anchor distT="0" distB="0" distL="114300" distR="114300" simplePos="0" relativeHeight="251658752" behindDoc="0" locked="0" layoutInCell="1" allowOverlap="1" wp14:anchorId="69F87C53" wp14:editId="7D85460E">
                      <wp:simplePos x="0" y="0"/>
                      <wp:positionH relativeFrom="column">
                        <wp:posOffset>784363</wp:posOffset>
                      </wp:positionH>
                      <wp:positionV relativeFrom="paragraph">
                        <wp:posOffset>231140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8A553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8.2pt" to="232.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"/>
                  </w:pict>
                </mc:Fallback>
              </mc:AlternateContent>
            </w:r>
            <w:r w:rsidRPr="00CD61E2">
              <w:rPr>
                <w:rFonts w:ascii="Times New Roman" w:hAnsi="Times New Roman" w:cs="Times New Roman"/>
                <w:b/>
                <w:sz w:val="28"/>
                <w:szCs w:val="28"/>
              </w:rPr>
              <w:t>Độc lập - Tự do - Hạnh phúc</w:t>
            </w:r>
          </w:p>
        </w:tc>
      </w:tr>
      <w:tr w:rsidR="007334FE" w:rsidRPr="002D048A" w14:paraId="69F87C00" w14:textId="77777777" w:rsidTr="00C2065B">
        <w:trPr>
          <w:trHeight w:val="430"/>
        </w:trPr>
        <w:tc>
          <w:tcPr>
            <w:tcW w:w="3402" w:type="dxa"/>
            <w:vAlign w:val="center"/>
          </w:tcPr>
          <w:p w14:paraId="69F87BFE" w14:textId="77777777" w:rsidR="007334FE" w:rsidRPr="002D048A" w:rsidRDefault="007334FE" w:rsidP="00FB4322">
            <w:pPr>
              <w:spacing w:before="0" w:after="0" w:line="240" w:lineRule="auto"/>
              <w:rPr>
                <w:rFonts w:ascii="Times New Roman" w:hAnsi="Times New Roman" w:cs="Times New Roman"/>
                <w:b/>
                <w:sz w:val="30"/>
                <w:szCs w:val="30"/>
              </w:rPr>
            </w:pPr>
            <w:r w:rsidRPr="002D048A">
              <w:rPr>
                <w:rFonts w:ascii="Times New Roman" w:hAnsi="Times New Roman" w:cs="Times New Roman"/>
                <w:b/>
                <w:sz w:val="30"/>
                <w:szCs w:val="30"/>
                <w:lang w:val="en-US"/>
              </w:rPr>
              <mc:AlternateContent>
                <mc:Choice Requires="wps">
                  <w:drawing>
                    <wp:anchor distT="0" distB="0" distL="114300" distR="114300" simplePos="0" relativeHeight="251660800" behindDoc="0" locked="0" layoutInCell="1" allowOverlap="1" wp14:anchorId="69F87C55" wp14:editId="69F87C56">
                      <wp:simplePos x="0" y="0"/>
                      <wp:positionH relativeFrom="column">
                        <wp:posOffset>-196215</wp:posOffset>
                      </wp:positionH>
                      <wp:positionV relativeFrom="paragraph">
                        <wp:posOffset>117475</wp:posOffset>
                      </wp:positionV>
                      <wp:extent cx="2238375" cy="771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83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87C5B" w14:textId="77777777" w:rsidR="007334FE" w:rsidRPr="006058C5" w:rsidRDefault="007334FE" w:rsidP="007334FE">
                                  <w:pPr>
                                    <w:spacing w:before="0" w:after="0" w:line="240" w:lineRule="auto"/>
                                    <w:rPr>
                                      <w:rFonts w:ascii="Times New Roman" w:hAnsi="Times New Roman" w:cs="Times New Roman"/>
                                      <w:b/>
                                      <w:sz w:val="28"/>
                                      <w:szCs w:val="28"/>
                                      <w:lang w:val="en-US"/>
                                    </w:rPr>
                                  </w:pPr>
                                  <w:r w:rsidRPr="006058C5">
                                    <w:rPr>
                                      <w:rFonts w:ascii="Times New Roman" w:hAnsi="Times New Roman" w:cs="Times New Roman"/>
                                      <w:b/>
                                      <w:sz w:val="28"/>
                                      <w:szCs w:val="28"/>
                                      <w:lang w:val="en-US"/>
                                    </w:rPr>
                                    <w:t xml:space="preserve">KỲ HỌP </w:t>
                                  </w:r>
                                  <w:r w:rsidRPr="006058C5">
                                    <w:rPr>
                                      <w:rFonts w:ascii="Times New Roman" w:hAnsi="Times New Roman" w:cs="Times New Roman"/>
                                      <w:b/>
                                      <w:sz w:val="28"/>
                                      <w:szCs w:val="28"/>
                                    </w:rPr>
                                    <w:t xml:space="preserve">THỨ </w:t>
                                  </w:r>
                                  <w:r w:rsidR="006058C5" w:rsidRPr="006058C5">
                                    <w:rPr>
                                      <w:rFonts w:ascii="Times New Roman" w:hAnsi="Times New Roman" w:cs="Times New Roman"/>
                                      <w:b/>
                                      <w:sz w:val="28"/>
                                      <w:szCs w:val="28"/>
                                      <w:lang w:val="en-US"/>
                                    </w:rPr>
                                    <w:t>3</w:t>
                                  </w:r>
                                </w:p>
                                <w:p w14:paraId="69F87C5C" w14:textId="77777777" w:rsidR="007334FE" w:rsidRPr="005C60BE" w:rsidRDefault="007334FE" w:rsidP="007334FE">
                                  <w:pPr>
                                    <w:spacing w:before="0" w:after="0" w:line="240" w:lineRule="auto"/>
                                    <w:rPr>
                                      <w:rFonts w:ascii="Times New Roman" w:hAnsi="Times New Roman" w:cs="Times New Roman"/>
                                      <w:b/>
                                      <w:sz w:val="24"/>
                                      <w:szCs w:val="24"/>
                                      <w:lang w:val="en-US"/>
                                    </w:rPr>
                                  </w:pPr>
                                  <w:r w:rsidRPr="006058C5">
                                    <w:rPr>
                                      <w:rFonts w:ascii="Times New Roman" w:hAnsi="Times New Roman" w:cs="Times New Roman"/>
                                      <w:b/>
                                      <w:sz w:val="28"/>
                                      <w:szCs w:val="28"/>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F87C55" id="_x0000_t202" coordsize="21600,21600" o:spt="202" path="m,l,21600r21600,l21600,xe">
                      <v:stroke joinstyle="miter"/>
                      <v:path gradientshapeok="t" o:connecttype="rect"/>
                    </v:shapetype>
                    <v:shape id="Text Box 3" o:spid="_x0000_s1026" type="#_x0000_t202" style="position:absolute;left:0;text-align:left;margin-left:-15.45pt;margin-top:9.25pt;width:176.2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VdgIAAGUFAAAOAAAAZHJzL2Uyb0RvYy54bWysVEtPGzEQvlfqf7B8L5sEQmj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" fillcolor="white [3201]" stroked="f" strokeweight=".5pt">
                      <v:textbox>
                        <w:txbxContent>
                          <w:p w14:paraId="69F87C5B" w14:textId="77777777" w:rsidR="007334FE" w:rsidRPr="006058C5" w:rsidRDefault="007334FE" w:rsidP="007334FE">
                            <w:pPr>
                              <w:spacing w:before="0" w:after="0" w:line="240" w:lineRule="auto"/>
                              <w:rPr>
                                <w:rFonts w:ascii="Times New Roman" w:hAnsi="Times New Roman" w:cs="Times New Roman"/>
                                <w:b/>
                                <w:sz w:val="28"/>
                                <w:szCs w:val="28"/>
                                <w:lang w:val="en-US"/>
                              </w:rPr>
                            </w:pPr>
                            <w:r w:rsidRPr="006058C5">
                              <w:rPr>
                                <w:rFonts w:ascii="Times New Roman" w:hAnsi="Times New Roman" w:cs="Times New Roman"/>
                                <w:b/>
                                <w:sz w:val="28"/>
                                <w:szCs w:val="28"/>
                                <w:lang w:val="en-US"/>
                              </w:rPr>
                              <w:t xml:space="preserve">KỲ HỌP </w:t>
                            </w:r>
                            <w:r w:rsidRPr="006058C5">
                              <w:rPr>
                                <w:rFonts w:ascii="Times New Roman" w:hAnsi="Times New Roman" w:cs="Times New Roman"/>
                                <w:b/>
                                <w:sz w:val="28"/>
                                <w:szCs w:val="28"/>
                              </w:rPr>
                              <w:t xml:space="preserve">THỨ </w:t>
                            </w:r>
                            <w:r w:rsidR="006058C5" w:rsidRPr="006058C5">
                              <w:rPr>
                                <w:rFonts w:ascii="Times New Roman" w:hAnsi="Times New Roman" w:cs="Times New Roman"/>
                                <w:b/>
                                <w:sz w:val="28"/>
                                <w:szCs w:val="28"/>
                                <w:lang w:val="en-US"/>
                              </w:rPr>
                              <w:t>3</w:t>
                            </w:r>
                          </w:p>
                          <w:p w14:paraId="69F87C5C" w14:textId="77777777" w:rsidR="007334FE" w:rsidRPr="005C60BE" w:rsidRDefault="007334FE" w:rsidP="007334FE">
                            <w:pPr>
                              <w:spacing w:before="0" w:after="0" w:line="240" w:lineRule="auto"/>
                              <w:rPr>
                                <w:rFonts w:ascii="Times New Roman" w:hAnsi="Times New Roman" w:cs="Times New Roman"/>
                                <w:b/>
                                <w:sz w:val="24"/>
                                <w:szCs w:val="24"/>
                                <w:lang w:val="en-US"/>
                              </w:rPr>
                            </w:pPr>
                            <w:r w:rsidRPr="006058C5">
                              <w:rPr>
                                <w:rFonts w:ascii="Times New Roman" w:hAnsi="Times New Roman" w:cs="Times New Roman"/>
                                <w:b/>
                                <w:sz w:val="28"/>
                                <w:szCs w:val="28"/>
                                <w:lang w:val="en-US"/>
                              </w:rPr>
                              <w:t>HĐND TỈNH KHÓA XII</w:t>
                            </w:r>
                          </w:p>
                        </w:txbxContent>
                      </v:textbox>
                    </v:shape>
                  </w:pict>
                </mc:Fallback>
              </mc:AlternateContent>
            </w:r>
          </w:p>
        </w:tc>
        <w:tc>
          <w:tcPr>
            <w:tcW w:w="6116" w:type="dxa"/>
            <w:vAlign w:val="center"/>
            <w:hideMark/>
          </w:tcPr>
          <w:p w14:paraId="69F87BFF" w14:textId="77777777" w:rsidR="007334FE" w:rsidRPr="00CD61E2" w:rsidRDefault="007334FE" w:rsidP="00C01E99">
            <w:pPr>
              <w:spacing w:before="0" w:after="0" w:line="240" w:lineRule="auto"/>
              <w:rPr>
                <w:rFonts w:ascii="Times New Roman" w:hAnsi="Times New Roman" w:cs="Times New Roman"/>
                <w:b/>
                <w:sz w:val="28"/>
                <w:szCs w:val="28"/>
                <w:lang w:val="de-DE"/>
              </w:rPr>
            </w:pPr>
            <w:r w:rsidRPr="00CD61E2">
              <w:rPr>
                <w:rFonts w:ascii="Times New Roman" w:hAnsi="Times New Roman" w:cs="Times New Roman"/>
                <w:i/>
                <w:sz w:val="28"/>
                <w:szCs w:val="28"/>
                <w:lang w:val="de-DE"/>
              </w:rPr>
              <w:t xml:space="preserve">Kon Tum, ngày </w:t>
            </w:r>
            <w:r w:rsidR="00C01E99" w:rsidRPr="00CD61E2">
              <w:rPr>
                <w:rFonts w:ascii="Times New Roman" w:hAnsi="Times New Roman" w:cs="Times New Roman"/>
                <w:i/>
                <w:sz w:val="28"/>
                <w:szCs w:val="28"/>
                <w:lang w:val="en-US"/>
              </w:rPr>
              <w:t>07</w:t>
            </w:r>
            <w:r w:rsidR="006058C5" w:rsidRPr="00CD61E2">
              <w:rPr>
                <w:rFonts w:ascii="Times New Roman" w:hAnsi="Times New Roman" w:cs="Times New Roman"/>
                <w:i/>
                <w:sz w:val="28"/>
                <w:szCs w:val="28"/>
                <w:lang w:val="en-US"/>
              </w:rPr>
              <w:t xml:space="preserve"> </w:t>
            </w:r>
            <w:r w:rsidRPr="00CD61E2">
              <w:rPr>
                <w:rFonts w:ascii="Times New Roman" w:hAnsi="Times New Roman" w:cs="Times New Roman"/>
                <w:i/>
                <w:sz w:val="28"/>
                <w:szCs w:val="28"/>
                <w:lang w:val="de-DE"/>
              </w:rPr>
              <w:t xml:space="preserve">tháng </w:t>
            </w:r>
            <w:r w:rsidR="006058C5" w:rsidRPr="00CD61E2">
              <w:rPr>
                <w:rFonts w:ascii="Times New Roman" w:hAnsi="Times New Roman" w:cs="Times New Roman"/>
                <w:i/>
                <w:sz w:val="28"/>
                <w:szCs w:val="28"/>
                <w:lang w:val="en-US"/>
              </w:rPr>
              <w:t>7</w:t>
            </w:r>
            <w:r w:rsidRPr="00CD61E2">
              <w:rPr>
                <w:rFonts w:ascii="Times New Roman" w:hAnsi="Times New Roman" w:cs="Times New Roman"/>
                <w:i/>
                <w:sz w:val="28"/>
                <w:szCs w:val="28"/>
                <w:lang w:val="de-DE"/>
              </w:rPr>
              <w:t xml:space="preserve"> năm </w:t>
            </w:r>
            <w:r w:rsidR="006058C5" w:rsidRPr="00CD61E2">
              <w:rPr>
                <w:rFonts w:ascii="Times New Roman" w:hAnsi="Times New Roman" w:cs="Times New Roman"/>
                <w:i/>
                <w:sz w:val="28"/>
                <w:szCs w:val="28"/>
                <w:lang w:val="de-DE"/>
              </w:rPr>
              <w:t>2022</w:t>
            </w:r>
          </w:p>
        </w:tc>
      </w:tr>
    </w:tbl>
    <w:p w14:paraId="69F87C01" w14:textId="77777777" w:rsidR="007334FE" w:rsidRPr="002D048A" w:rsidRDefault="007334FE" w:rsidP="007334FE">
      <w:pPr>
        <w:rPr>
          <w:rFonts w:ascii="Times New Roman" w:hAnsi="Times New Roman" w:cs="Times New Roman"/>
          <w:b/>
          <w:sz w:val="30"/>
          <w:szCs w:val="30"/>
          <w:lang w:val="en-US"/>
        </w:rPr>
      </w:pPr>
    </w:p>
    <w:p w14:paraId="69F87C02" w14:textId="77777777" w:rsidR="007334FE" w:rsidRPr="002D048A" w:rsidRDefault="007334FE" w:rsidP="007334FE">
      <w:pPr>
        <w:rPr>
          <w:rFonts w:ascii="Times New Roman" w:hAnsi="Times New Roman" w:cs="Times New Roman"/>
          <w:b/>
          <w:sz w:val="30"/>
          <w:szCs w:val="30"/>
          <w:lang w:val="en-US"/>
        </w:rPr>
      </w:pPr>
    </w:p>
    <w:p w14:paraId="69F87C03" w14:textId="77777777" w:rsidR="007334FE" w:rsidRPr="002D048A" w:rsidRDefault="007334FE" w:rsidP="007334FE">
      <w:pPr>
        <w:rPr>
          <w:rFonts w:ascii="Times New Roman" w:hAnsi="Times New Roman" w:cs="Times New Roman"/>
          <w:b/>
          <w:sz w:val="30"/>
          <w:szCs w:val="30"/>
        </w:rPr>
      </w:pPr>
      <w:r w:rsidRPr="002D048A">
        <w:rPr>
          <w:rFonts w:ascii="Times New Roman" w:hAnsi="Times New Roman" w:cs="Times New Roman"/>
          <w:b/>
          <w:sz w:val="30"/>
          <w:szCs w:val="30"/>
        </w:rPr>
        <w:t>GỢI Ý THẢO LUẬN</w:t>
      </w:r>
    </w:p>
    <w:p w14:paraId="69F87C04" w14:textId="77777777" w:rsidR="007334FE" w:rsidRPr="002D048A" w:rsidRDefault="007334FE" w:rsidP="007334FE">
      <w:pPr>
        <w:rPr>
          <w:rFonts w:ascii="Times New Roman" w:hAnsi="Times New Roman" w:cs="Times New Roman"/>
          <w:b/>
          <w:sz w:val="30"/>
          <w:szCs w:val="30"/>
        </w:rPr>
      </w:pPr>
      <w:r w:rsidRPr="002D048A">
        <w:rPr>
          <w:rFonts w:ascii="Times New Roman" w:hAnsi="Times New Roman" w:cs="Times New Roman"/>
          <w:b/>
          <w:sz w:val="30"/>
          <w:szCs w:val="30"/>
        </w:rPr>
        <w:t>--------</w:t>
      </w:r>
    </w:p>
    <w:p w14:paraId="69F87C05" w14:textId="70A25796" w:rsidR="00E53951" w:rsidRPr="002D048A" w:rsidRDefault="007334FE" w:rsidP="00F278F2">
      <w:pPr>
        <w:ind w:firstLine="709"/>
        <w:jc w:val="both"/>
        <w:rPr>
          <w:rFonts w:ascii="Times New Roman" w:hAnsi="Times New Roman" w:cs="Times New Roman"/>
          <w:sz w:val="30"/>
          <w:szCs w:val="30"/>
          <w:lang w:val="de-DE"/>
        </w:rPr>
      </w:pPr>
      <w:r w:rsidRPr="002D048A">
        <w:rPr>
          <w:rFonts w:ascii="Times New Roman" w:hAnsi="Times New Roman" w:cs="Times New Roman"/>
          <w:sz w:val="30"/>
          <w:szCs w:val="30"/>
          <w:lang w:val="de-DE"/>
        </w:rPr>
        <w:t>Trên cơ sở các hồ sơ dự thảo Nghị quyết trình tại Kỳ họp thứ 3, Báo cáo tổng hợp kết quả thẩm tra của các Ban Hội đồng nhân dân tỉnh</w:t>
      </w:r>
      <w:r w:rsidR="009D6725" w:rsidRPr="002D048A">
        <w:rPr>
          <w:rFonts w:ascii="Times New Roman" w:hAnsi="Times New Roman" w:cs="Times New Roman"/>
          <w:sz w:val="30"/>
          <w:szCs w:val="30"/>
          <w:lang w:val="de-DE"/>
        </w:rPr>
        <w:t xml:space="preserve"> và Báo cáo tiếp thu, giải trình của Ủy ban nhân dân tỉnh</w:t>
      </w:r>
      <w:r w:rsidRPr="002D048A">
        <w:rPr>
          <w:rFonts w:ascii="Times New Roman" w:hAnsi="Times New Roman" w:cs="Times New Roman"/>
          <w:sz w:val="30"/>
          <w:szCs w:val="30"/>
          <w:lang w:val="de-DE"/>
        </w:rPr>
        <w:t>. Đề nghị đại biểu Hội đồng nhân dân tỉnh nghiên cứu, thảo luận thêm nhằm làm rõ một số vấn đề cần quan tâm, như:</w:t>
      </w:r>
    </w:p>
    <w:p w14:paraId="69F87C06" w14:textId="77777777" w:rsidR="003846D2" w:rsidRPr="002D048A" w:rsidRDefault="003846D2" w:rsidP="00F278F2">
      <w:pPr>
        <w:ind w:firstLine="709"/>
        <w:jc w:val="both"/>
        <w:rPr>
          <w:rFonts w:ascii="Times New Roman" w:hAnsi="Times New Roman" w:cs="Times New Roman"/>
          <w:b/>
          <w:sz w:val="30"/>
          <w:szCs w:val="30"/>
        </w:rPr>
      </w:pPr>
      <w:r w:rsidRPr="002D048A">
        <w:rPr>
          <w:rFonts w:ascii="Times New Roman" w:hAnsi="Times New Roman" w:cs="Times New Roman"/>
          <w:b/>
          <w:sz w:val="30"/>
          <w:szCs w:val="30"/>
        </w:rPr>
        <w:t xml:space="preserve">I. </w:t>
      </w:r>
      <w:r w:rsidR="001852AF" w:rsidRPr="002D048A">
        <w:rPr>
          <w:rFonts w:ascii="Times New Roman" w:hAnsi="Times New Roman" w:cs="Times New Roman"/>
          <w:b/>
          <w:sz w:val="30"/>
          <w:szCs w:val="30"/>
          <w:lang w:val="de-DE"/>
        </w:rPr>
        <w:t>Về</w:t>
      </w:r>
      <w:r w:rsidRPr="002D048A">
        <w:rPr>
          <w:rFonts w:ascii="Times New Roman" w:hAnsi="Times New Roman" w:cs="Times New Roman"/>
          <w:b/>
          <w:sz w:val="30"/>
          <w:szCs w:val="30"/>
        </w:rPr>
        <w:t xml:space="preserve"> </w:t>
      </w:r>
      <w:r w:rsidR="001852AF" w:rsidRPr="002D048A">
        <w:rPr>
          <w:rFonts w:ascii="Times New Roman" w:hAnsi="Times New Roman" w:cs="Times New Roman"/>
          <w:b/>
          <w:sz w:val="30"/>
          <w:szCs w:val="30"/>
        </w:rPr>
        <w:t xml:space="preserve">Báo cáo tình hình </w:t>
      </w:r>
      <w:r w:rsidRPr="002D048A">
        <w:rPr>
          <w:rFonts w:ascii="Times New Roman" w:hAnsi="Times New Roman" w:cs="Times New Roman"/>
          <w:b/>
          <w:sz w:val="30"/>
          <w:szCs w:val="30"/>
        </w:rPr>
        <w:t>Kinh tế - Xã hội</w:t>
      </w:r>
      <w:r w:rsidR="001852AF" w:rsidRPr="002D048A">
        <w:rPr>
          <w:rFonts w:ascii="Times New Roman" w:hAnsi="Times New Roman" w:cs="Times New Roman"/>
          <w:b/>
          <w:sz w:val="30"/>
          <w:szCs w:val="30"/>
        </w:rPr>
        <w:t xml:space="preserve"> 6 tháng đầu năm 2022; phương hướng, nhiệm vụ 6 tháng cuối năm 2022.</w:t>
      </w:r>
    </w:p>
    <w:p w14:paraId="21B0EFCA" w14:textId="33A2EBF0" w:rsidR="003565F1" w:rsidRPr="002D048A" w:rsidRDefault="00E9125C"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w:t>
      </w:r>
      <w:r w:rsidR="002400D3" w:rsidRPr="002D048A">
        <w:rPr>
          <w:rFonts w:ascii="Times New Roman" w:hAnsi="Times New Roman" w:cs="Times New Roman"/>
          <w:sz w:val="30"/>
          <w:szCs w:val="30"/>
          <w:lang w:val="nl-NL"/>
        </w:rPr>
        <w:t xml:space="preserve"> Trên cơ sở đánh giá</w:t>
      </w:r>
      <w:r w:rsidRPr="002D048A">
        <w:rPr>
          <w:rFonts w:ascii="Times New Roman" w:hAnsi="Times New Roman" w:cs="Times New Roman"/>
          <w:sz w:val="30"/>
          <w:szCs w:val="30"/>
          <w:lang w:val="nl-NL"/>
        </w:rPr>
        <w:t xml:space="preserve"> </w:t>
      </w:r>
      <w:r w:rsidR="005053C7" w:rsidRPr="002D048A">
        <w:rPr>
          <w:rFonts w:ascii="Times New Roman" w:hAnsi="Times New Roman" w:cs="Times New Roman"/>
          <w:sz w:val="30"/>
          <w:szCs w:val="30"/>
          <w:lang w:val="nl-NL"/>
        </w:rPr>
        <w:t>của UBND tỉnh</w:t>
      </w:r>
      <w:r w:rsidR="005757BD" w:rsidRPr="002D048A">
        <w:rPr>
          <w:rFonts w:ascii="Times New Roman" w:hAnsi="Times New Roman" w:cs="Times New Roman"/>
          <w:sz w:val="30"/>
          <w:szCs w:val="30"/>
          <w:lang w:val="nl-NL"/>
        </w:rPr>
        <w:t>, b</w:t>
      </w:r>
      <w:r w:rsidR="003565F1" w:rsidRPr="002D048A">
        <w:rPr>
          <w:rFonts w:ascii="Times New Roman" w:hAnsi="Times New Roman" w:cs="Times New Roman"/>
          <w:position w:val="2"/>
          <w:sz w:val="30"/>
          <w:szCs w:val="30"/>
        </w:rPr>
        <w:t>áo cáo thẩm tra của Ban Kinh tế - Ngân sách, đại biểu HĐND tỉnh có ý kiến như thế nào về kết quả đạt được</w:t>
      </w:r>
      <w:r w:rsidR="005757BD" w:rsidRPr="002D048A">
        <w:rPr>
          <w:rFonts w:ascii="Times New Roman" w:hAnsi="Times New Roman" w:cs="Times New Roman"/>
          <w:position w:val="2"/>
          <w:sz w:val="30"/>
          <w:szCs w:val="30"/>
        </w:rPr>
        <w:t xml:space="preserve">; các </w:t>
      </w:r>
      <w:r w:rsidR="003565F1" w:rsidRPr="002D048A">
        <w:rPr>
          <w:rFonts w:ascii="Times New Roman" w:hAnsi="Times New Roman" w:cs="Times New Roman"/>
          <w:position w:val="2"/>
          <w:sz w:val="30"/>
          <w:szCs w:val="30"/>
        </w:rPr>
        <w:t xml:space="preserve">hạn chế, </w:t>
      </w:r>
      <w:r w:rsidR="005757BD" w:rsidRPr="002D048A">
        <w:rPr>
          <w:rFonts w:ascii="Times New Roman" w:hAnsi="Times New Roman" w:cs="Times New Roman"/>
          <w:position w:val="2"/>
          <w:sz w:val="30"/>
          <w:szCs w:val="30"/>
        </w:rPr>
        <w:t xml:space="preserve">yếu kém trong thực hiện mục tiêu, nhiệm vụ phát triển kinh tế- xã hội 6 tháng đầu năm </w:t>
      </w:r>
      <w:r w:rsidR="002F0C6A" w:rsidRPr="002D048A">
        <w:rPr>
          <w:rFonts w:ascii="Times New Roman" w:hAnsi="Times New Roman" w:cs="Times New Roman"/>
          <w:sz w:val="30"/>
          <w:szCs w:val="30"/>
          <w:lang w:val="nl-NL"/>
        </w:rPr>
        <w:t xml:space="preserve">? </w:t>
      </w:r>
      <w:r w:rsidR="003565F1" w:rsidRPr="002D048A">
        <w:rPr>
          <w:rFonts w:ascii="Times New Roman" w:hAnsi="Times New Roman" w:cs="Times New Roman"/>
          <w:sz w:val="30"/>
          <w:szCs w:val="30"/>
          <w:lang w:val="nl-NL"/>
        </w:rPr>
        <w:t xml:space="preserve">Theo đại biểu, cần phải có giải pháp </w:t>
      </w:r>
      <w:r w:rsidR="005757BD" w:rsidRPr="002D048A">
        <w:rPr>
          <w:rFonts w:ascii="Times New Roman" w:hAnsi="Times New Roman" w:cs="Times New Roman"/>
          <w:sz w:val="30"/>
          <w:szCs w:val="30"/>
          <w:lang w:val="nl-NL"/>
        </w:rPr>
        <w:t>nào</w:t>
      </w:r>
      <w:r w:rsidR="003565F1" w:rsidRPr="002D048A">
        <w:rPr>
          <w:rFonts w:ascii="Times New Roman" w:hAnsi="Times New Roman" w:cs="Times New Roman"/>
          <w:sz w:val="30"/>
          <w:szCs w:val="30"/>
          <w:lang w:val="nl-NL"/>
        </w:rPr>
        <w:t xml:space="preserve"> để khắc phục được các hạn chế, yếu kém và đạt kết quả các c</w:t>
      </w:r>
      <w:r w:rsidR="005757BD" w:rsidRPr="002D048A">
        <w:rPr>
          <w:rFonts w:ascii="Times New Roman" w:hAnsi="Times New Roman" w:cs="Times New Roman"/>
          <w:sz w:val="30"/>
          <w:szCs w:val="30"/>
          <w:lang w:val="nl-NL"/>
        </w:rPr>
        <w:t>a</w:t>
      </w:r>
      <w:r w:rsidR="003565F1" w:rsidRPr="002D048A">
        <w:rPr>
          <w:rFonts w:ascii="Times New Roman" w:hAnsi="Times New Roman" w:cs="Times New Roman"/>
          <w:sz w:val="30"/>
          <w:szCs w:val="30"/>
          <w:lang w:val="nl-NL"/>
        </w:rPr>
        <w:t>o nhất các mục tiêu, nhiệm vụ phát triển  kinh tế đã đè ra trong năm 2022.</w:t>
      </w:r>
    </w:p>
    <w:p w14:paraId="69F87C08" w14:textId="385BC972" w:rsidR="00BE5940" w:rsidRPr="002D048A" w:rsidRDefault="005053C7"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 </w:t>
      </w:r>
      <w:r w:rsidR="00BE5940" w:rsidRPr="002D048A">
        <w:rPr>
          <w:rFonts w:ascii="Times New Roman" w:hAnsi="Times New Roman" w:cs="Times New Roman"/>
          <w:sz w:val="30"/>
          <w:szCs w:val="30"/>
          <w:lang w:val="nl-NL"/>
        </w:rPr>
        <w:t xml:space="preserve">Theo số liệu </w:t>
      </w:r>
      <w:r w:rsidR="003565F1" w:rsidRPr="002D048A">
        <w:rPr>
          <w:rFonts w:ascii="Times New Roman" w:hAnsi="Times New Roman" w:cs="Times New Roman"/>
          <w:sz w:val="30"/>
          <w:szCs w:val="30"/>
          <w:lang w:val="nl-NL"/>
        </w:rPr>
        <w:t xml:space="preserve">công bố </w:t>
      </w:r>
      <w:r w:rsidR="00BE5940" w:rsidRPr="002D048A">
        <w:rPr>
          <w:rFonts w:ascii="Times New Roman" w:hAnsi="Times New Roman" w:cs="Times New Roman"/>
          <w:sz w:val="30"/>
          <w:szCs w:val="30"/>
          <w:lang w:val="nl-NL"/>
        </w:rPr>
        <w:t xml:space="preserve">của Phòng Thương mại và Công nghiệp Việt Nam, chỉ số </w:t>
      </w:r>
      <w:r w:rsidR="00834746" w:rsidRPr="002D048A">
        <w:rPr>
          <w:rFonts w:ascii="Times New Roman" w:hAnsi="Times New Roman" w:cs="Times New Roman"/>
          <w:sz w:val="30"/>
          <w:szCs w:val="30"/>
          <w:lang w:val="nl-NL"/>
        </w:rPr>
        <w:t>năng lực cạnh tranh cấp tỉnh (</w:t>
      </w:r>
      <w:r w:rsidR="00BE5940" w:rsidRPr="002D048A">
        <w:rPr>
          <w:rFonts w:ascii="Times New Roman" w:hAnsi="Times New Roman" w:cs="Times New Roman"/>
          <w:sz w:val="30"/>
          <w:szCs w:val="30"/>
          <w:lang w:val="nl-NL"/>
        </w:rPr>
        <w:t>PCI</w:t>
      </w:r>
      <w:r w:rsidR="00834746" w:rsidRPr="002D048A">
        <w:rPr>
          <w:rFonts w:ascii="Times New Roman" w:hAnsi="Times New Roman" w:cs="Times New Roman"/>
          <w:sz w:val="30"/>
          <w:szCs w:val="30"/>
          <w:lang w:val="nl-NL"/>
        </w:rPr>
        <w:t>)</w:t>
      </w:r>
      <w:r w:rsidR="00BE5940" w:rsidRPr="002D048A">
        <w:rPr>
          <w:rFonts w:ascii="Times New Roman" w:hAnsi="Times New Roman" w:cs="Times New Roman"/>
          <w:sz w:val="30"/>
          <w:szCs w:val="30"/>
          <w:lang w:val="nl-NL"/>
        </w:rPr>
        <w:t xml:space="preserve"> của tỉnh Kon Tum năm 2021 đạt 58,95 điểm, đứng thứ 61/63 tỉnh, thành </w:t>
      </w:r>
      <w:r w:rsidR="00834746" w:rsidRPr="002D048A">
        <w:rPr>
          <w:rFonts w:ascii="Times New Roman" w:hAnsi="Times New Roman" w:cs="Times New Roman"/>
          <w:sz w:val="30"/>
          <w:szCs w:val="30"/>
          <w:lang w:val="nl-NL"/>
        </w:rPr>
        <w:t xml:space="preserve">phố </w:t>
      </w:r>
      <w:r w:rsidR="00BE5940" w:rsidRPr="002D048A">
        <w:rPr>
          <w:rFonts w:ascii="Times New Roman" w:hAnsi="Times New Roman" w:cs="Times New Roman"/>
          <w:sz w:val="30"/>
          <w:szCs w:val="30"/>
          <w:lang w:val="nl-NL"/>
        </w:rPr>
        <w:t>cả nước, nằm trong nhóm xếp hạng Tương đối thấp (giảm 3,07 điểm và giảm 05 bậc so với năm 2020).</w:t>
      </w:r>
      <w:r w:rsidR="00B041FD" w:rsidRPr="002D048A">
        <w:rPr>
          <w:rFonts w:ascii="Times New Roman" w:hAnsi="Times New Roman" w:cs="Times New Roman"/>
          <w:sz w:val="30"/>
          <w:szCs w:val="30"/>
          <w:lang w:val="nl-NL"/>
        </w:rPr>
        <w:t xml:space="preserve"> </w:t>
      </w:r>
      <w:r w:rsidR="00BE5940" w:rsidRPr="002D048A">
        <w:rPr>
          <w:rFonts w:ascii="Times New Roman" w:hAnsi="Times New Roman" w:cs="Times New Roman"/>
          <w:sz w:val="30"/>
          <w:szCs w:val="30"/>
          <w:lang w:val="nl-NL"/>
        </w:rPr>
        <w:t>Đ</w:t>
      </w:r>
      <w:r w:rsidR="003565F1" w:rsidRPr="002D048A">
        <w:rPr>
          <w:rFonts w:ascii="Times New Roman" w:hAnsi="Times New Roman" w:cs="Times New Roman"/>
          <w:sz w:val="30"/>
          <w:szCs w:val="30"/>
          <w:lang w:val="nl-NL"/>
        </w:rPr>
        <w:t xml:space="preserve">ại </w:t>
      </w:r>
      <w:r w:rsidR="00BE5940" w:rsidRPr="002D048A">
        <w:rPr>
          <w:rFonts w:ascii="Times New Roman" w:hAnsi="Times New Roman" w:cs="Times New Roman"/>
          <w:sz w:val="30"/>
          <w:szCs w:val="30"/>
          <w:lang w:val="nl-NL"/>
        </w:rPr>
        <w:t xml:space="preserve">biểu </w:t>
      </w:r>
      <w:r w:rsidR="003565F1" w:rsidRPr="002D048A">
        <w:rPr>
          <w:rFonts w:ascii="Times New Roman" w:hAnsi="Times New Roman" w:cs="Times New Roman"/>
          <w:sz w:val="30"/>
          <w:szCs w:val="30"/>
          <w:lang w:val="nl-NL"/>
        </w:rPr>
        <w:t xml:space="preserve">có đề xuất </w:t>
      </w:r>
      <w:r w:rsidR="00BE5940" w:rsidRPr="002D048A">
        <w:rPr>
          <w:rFonts w:ascii="Times New Roman" w:hAnsi="Times New Roman" w:cs="Times New Roman"/>
          <w:sz w:val="30"/>
          <w:szCs w:val="30"/>
          <w:lang w:val="nl-NL"/>
        </w:rPr>
        <w:t>giải pháp</w:t>
      </w:r>
      <w:r w:rsidR="003565F1" w:rsidRPr="002D048A">
        <w:rPr>
          <w:rFonts w:ascii="Times New Roman" w:hAnsi="Times New Roman" w:cs="Times New Roman"/>
          <w:sz w:val="30"/>
          <w:szCs w:val="30"/>
          <w:lang w:val="nl-NL"/>
        </w:rPr>
        <w:t xml:space="preserve"> gì có </w:t>
      </w:r>
      <w:r w:rsidR="00BE5940" w:rsidRPr="002D048A">
        <w:rPr>
          <w:rFonts w:ascii="Times New Roman" w:hAnsi="Times New Roman" w:cs="Times New Roman"/>
          <w:sz w:val="30"/>
          <w:szCs w:val="30"/>
          <w:lang w:val="nl-NL"/>
        </w:rPr>
        <w:t xml:space="preserve">cải thiện chỉ số PCI và vị thứ xếp hạng PCI của tỉnh Kon Tum trong </w:t>
      </w:r>
      <w:r w:rsidRPr="002D048A">
        <w:rPr>
          <w:rFonts w:ascii="Times New Roman" w:hAnsi="Times New Roman" w:cs="Times New Roman"/>
          <w:sz w:val="30"/>
          <w:szCs w:val="30"/>
          <w:lang w:val="nl-NL"/>
        </w:rPr>
        <w:t>thời gian tới.</w:t>
      </w:r>
    </w:p>
    <w:p w14:paraId="69F87C0D" w14:textId="77777777" w:rsidR="003846D2" w:rsidRPr="002D048A" w:rsidRDefault="003846D2" w:rsidP="00F278F2">
      <w:pPr>
        <w:ind w:firstLine="709"/>
        <w:jc w:val="both"/>
        <w:rPr>
          <w:rFonts w:ascii="Times New Roman" w:hAnsi="Times New Roman" w:cs="Times New Roman"/>
          <w:b/>
          <w:sz w:val="30"/>
          <w:szCs w:val="30"/>
        </w:rPr>
      </w:pPr>
      <w:r w:rsidRPr="002D048A">
        <w:rPr>
          <w:rFonts w:ascii="Times New Roman" w:hAnsi="Times New Roman" w:cs="Times New Roman"/>
          <w:b/>
          <w:sz w:val="30"/>
          <w:szCs w:val="30"/>
        </w:rPr>
        <w:t>II. Đối với lĩnh vực ngân sách</w:t>
      </w:r>
    </w:p>
    <w:p w14:paraId="5A1D88B0" w14:textId="17246472" w:rsidR="00FA35C0" w:rsidRPr="002D048A" w:rsidRDefault="00172DE8"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1</w:t>
      </w:r>
      <w:r w:rsidR="00FA35C0" w:rsidRPr="002D048A">
        <w:rPr>
          <w:rFonts w:ascii="Times New Roman" w:hAnsi="Times New Roman" w:cs="Times New Roman"/>
          <w:b/>
          <w:bCs/>
          <w:sz w:val="30"/>
          <w:szCs w:val="30"/>
          <w:lang w:val="nl-NL"/>
        </w:rPr>
        <w:t xml:space="preserve">. Báo cáo thực hiện thu, chi ngân sách nhà nước 6 tháng đầu năm 2022 và phương hướng, nhiệm vụ 6 tháng cuối năm 2022. </w:t>
      </w:r>
    </w:p>
    <w:p w14:paraId="6AD5CEF1" w14:textId="70BBB76A" w:rsidR="00172DE8" w:rsidRPr="002D048A" w:rsidRDefault="00FA35C0" w:rsidP="00F278F2">
      <w:pPr>
        <w:ind w:firstLine="709"/>
        <w:jc w:val="both"/>
        <w:rPr>
          <w:rFonts w:ascii="Times New Roman" w:hAnsi="Times New Roman" w:cs="Times New Roman"/>
          <w:position w:val="2"/>
          <w:sz w:val="30"/>
          <w:szCs w:val="30"/>
        </w:rPr>
      </w:pPr>
      <w:r w:rsidRPr="002D048A">
        <w:rPr>
          <w:rFonts w:ascii="Times New Roman" w:hAnsi="Times New Roman" w:cs="Times New Roman"/>
          <w:position w:val="2"/>
          <w:sz w:val="30"/>
          <w:szCs w:val="30"/>
        </w:rPr>
        <w:t>Đại biểu nhận định</w:t>
      </w:r>
      <w:r w:rsidR="005757BD" w:rsidRPr="002D048A">
        <w:rPr>
          <w:rFonts w:ascii="Times New Roman" w:hAnsi="Times New Roman" w:cs="Times New Roman"/>
          <w:position w:val="2"/>
          <w:sz w:val="30"/>
          <w:szCs w:val="30"/>
          <w:lang w:val="nl-NL"/>
        </w:rPr>
        <w:t>, đánh giá</w:t>
      </w:r>
      <w:r w:rsidRPr="002D048A">
        <w:rPr>
          <w:rFonts w:ascii="Times New Roman" w:hAnsi="Times New Roman" w:cs="Times New Roman"/>
          <w:position w:val="2"/>
          <w:sz w:val="30"/>
          <w:szCs w:val="30"/>
        </w:rPr>
        <w:t xml:space="preserve"> như thế nào về tình hình thu, chi ngân sách nhà nước trong 6 tháng đầu năm 2022</w:t>
      </w:r>
      <w:r w:rsidR="005757BD" w:rsidRPr="002D048A">
        <w:rPr>
          <w:rFonts w:ascii="Times New Roman" w:hAnsi="Times New Roman" w:cs="Times New Roman"/>
          <w:position w:val="2"/>
          <w:sz w:val="30"/>
          <w:szCs w:val="30"/>
          <w:lang w:val="nl-NL"/>
        </w:rPr>
        <w:t xml:space="preserve"> và</w:t>
      </w:r>
      <w:r w:rsidR="003565F1" w:rsidRPr="002D048A">
        <w:rPr>
          <w:rFonts w:ascii="Times New Roman" w:hAnsi="Times New Roman" w:cs="Times New Roman"/>
          <w:position w:val="2"/>
          <w:sz w:val="30"/>
          <w:szCs w:val="30"/>
          <w:lang w:val="nl-NL"/>
        </w:rPr>
        <w:t xml:space="preserve"> những </w:t>
      </w:r>
      <w:r w:rsidRPr="002D048A">
        <w:rPr>
          <w:rFonts w:ascii="Times New Roman" w:hAnsi="Times New Roman" w:cs="Times New Roman"/>
          <w:position w:val="2"/>
          <w:sz w:val="30"/>
          <w:szCs w:val="30"/>
        </w:rPr>
        <w:t>khó khăn, vướng mắc</w:t>
      </w:r>
      <w:r w:rsidR="005757BD" w:rsidRPr="002D048A">
        <w:rPr>
          <w:rFonts w:ascii="Times New Roman" w:hAnsi="Times New Roman" w:cs="Times New Roman"/>
          <w:position w:val="2"/>
          <w:sz w:val="30"/>
          <w:szCs w:val="30"/>
          <w:lang w:val="nl-NL"/>
        </w:rPr>
        <w:t xml:space="preserve"> đã được chỉ ra trong</w:t>
      </w:r>
      <w:r w:rsidR="004B2BD0">
        <w:rPr>
          <w:rFonts w:ascii="Times New Roman" w:hAnsi="Times New Roman" w:cs="Times New Roman"/>
          <w:position w:val="2"/>
          <w:sz w:val="30"/>
          <w:szCs w:val="30"/>
          <w:lang w:val="nl-NL"/>
        </w:rPr>
        <w:t xml:space="preserve"> báo</w:t>
      </w:r>
      <w:bookmarkStart w:id="0" w:name="_GoBack"/>
      <w:bookmarkEnd w:id="0"/>
      <w:r w:rsidR="005757BD" w:rsidRPr="002D048A">
        <w:rPr>
          <w:rFonts w:ascii="Times New Roman" w:hAnsi="Times New Roman" w:cs="Times New Roman"/>
          <w:position w:val="2"/>
          <w:sz w:val="30"/>
          <w:szCs w:val="30"/>
          <w:lang w:val="nl-NL"/>
        </w:rPr>
        <w:t xml:space="preserve"> cáo của UBND tỉnh. Để hoàn thành và hoàn thành vượt mức chỉ tiêu thu - chi ngân sách 6 tháng cuối năm 2022, cần phải có giải pháp cụ thể nào. </w:t>
      </w:r>
      <w:r w:rsidRPr="002D048A">
        <w:rPr>
          <w:rFonts w:ascii="Times New Roman" w:hAnsi="Times New Roman" w:cs="Times New Roman"/>
          <w:position w:val="2"/>
          <w:sz w:val="30"/>
          <w:szCs w:val="30"/>
        </w:rPr>
        <w:t xml:space="preserve"> </w:t>
      </w:r>
    </w:p>
    <w:p w14:paraId="69F87C0E" w14:textId="3D16FE56" w:rsidR="004B7DCD" w:rsidRPr="002D048A" w:rsidRDefault="00172DE8"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lastRenderedPageBreak/>
        <w:t>2</w:t>
      </w:r>
      <w:r w:rsidR="004B7DCD" w:rsidRPr="002D048A">
        <w:rPr>
          <w:rFonts w:ascii="Times New Roman" w:hAnsi="Times New Roman" w:cs="Times New Roman"/>
          <w:b/>
          <w:bCs/>
          <w:sz w:val="30"/>
          <w:szCs w:val="30"/>
          <w:lang w:val="nl-NL"/>
        </w:rPr>
        <w:t xml:space="preserve">. Dự thảo nghị quyết quy định mức chi thực hiện nhiệm vụ thúc đẩy đăng ký bảo hộ tài sản trí tuệ trong và ngoài nước thuộc Chương trình phát triển tài sản trí tuệ tỉnh Kon Tum giai đoạn 2021-2030. </w:t>
      </w:r>
    </w:p>
    <w:p w14:paraId="53CEF65F" w14:textId="77777777" w:rsidR="005757BD" w:rsidRPr="002D048A" w:rsidRDefault="005757BD"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Đề nghị đại biểu cho biết: mức chi trong </w:t>
      </w:r>
      <w:r w:rsidR="00A813F3" w:rsidRPr="002D048A">
        <w:rPr>
          <w:rFonts w:ascii="Times New Roman" w:hAnsi="Times New Roman" w:cs="Times New Roman"/>
          <w:sz w:val="30"/>
          <w:szCs w:val="30"/>
          <w:lang w:val="nl-NL"/>
        </w:rPr>
        <w:t>dự thảo nghị quyết</w:t>
      </w:r>
      <w:r w:rsidRPr="002D048A">
        <w:rPr>
          <w:rFonts w:ascii="Times New Roman" w:hAnsi="Times New Roman" w:cs="Times New Roman"/>
          <w:sz w:val="30"/>
          <w:szCs w:val="30"/>
          <w:lang w:val="nl-NL"/>
        </w:rPr>
        <w:t xml:space="preserve"> do </w:t>
      </w:r>
      <w:r w:rsidR="00172DE8" w:rsidRPr="002D048A">
        <w:rPr>
          <w:rFonts w:ascii="Times New Roman" w:hAnsi="Times New Roman" w:cs="Times New Roman"/>
          <w:sz w:val="30"/>
          <w:szCs w:val="30"/>
          <w:lang w:val="nl-NL"/>
        </w:rPr>
        <w:t xml:space="preserve"> UBND tỉnh</w:t>
      </w:r>
      <w:r w:rsidRPr="002D048A">
        <w:rPr>
          <w:rFonts w:ascii="Times New Roman" w:hAnsi="Times New Roman" w:cs="Times New Roman"/>
          <w:sz w:val="30"/>
          <w:szCs w:val="30"/>
          <w:lang w:val="nl-NL"/>
        </w:rPr>
        <w:t xml:space="preserve"> đã phù hợp với quy định và khả năng của địa phương? Cần điều chỉnh mức chi nào.</w:t>
      </w:r>
    </w:p>
    <w:p w14:paraId="69F87C0F" w14:textId="0567ADA9" w:rsidR="004B7DCD" w:rsidRPr="002D048A" w:rsidRDefault="00172DE8"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3</w:t>
      </w:r>
      <w:r w:rsidR="004B7DCD" w:rsidRPr="002D048A">
        <w:rPr>
          <w:rFonts w:ascii="Times New Roman" w:hAnsi="Times New Roman" w:cs="Times New Roman"/>
          <w:b/>
          <w:bCs/>
          <w:sz w:val="30"/>
          <w:szCs w:val="30"/>
          <w:lang w:val="nl-NL"/>
        </w:rPr>
        <w:t xml:space="preserve">. Dự thảo nghị quyết quy định mức hỗ trợ thường xuyên hàng tháng cho chức danh Đội trưởng, Đội phó Đội dân phòng và trang bị phương tiện phòng cháy, chữa cháy, cứu nạn, cứu hộ cho lực lượng dân phòng trên địa bàn tỉnh Kon Tum. </w:t>
      </w:r>
    </w:p>
    <w:p w14:paraId="2F87C1DA" w14:textId="58328872" w:rsidR="00D1210B" w:rsidRPr="002D048A" w:rsidRDefault="00D1210B"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 </w:t>
      </w:r>
      <w:r w:rsidR="005757BD" w:rsidRPr="002D048A">
        <w:rPr>
          <w:rFonts w:ascii="Times New Roman" w:hAnsi="Times New Roman" w:cs="Times New Roman"/>
          <w:sz w:val="30"/>
          <w:szCs w:val="30"/>
          <w:lang w:val="nl-NL"/>
        </w:rPr>
        <w:t>Đ</w:t>
      </w:r>
      <w:r w:rsidR="00A813F3" w:rsidRPr="002D048A">
        <w:rPr>
          <w:rFonts w:ascii="Times New Roman" w:hAnsi="Times New Roman" w:cs="Times New Roman"/>
          <w:sz w:val="30"/>
          <w:szCs w:val="30"/>
          <w:lang w:val="nl-NL"/>
        </w:rPr>
        <w:t xml:space="preserve">ại biểu có </w:t>
      </w:r>
      <w:r w:rsidR="005757BD" w:rsidRPr="002D048A">
        <w:rPr>
          <w:rFonts w:ascii="Times New Roman" w:hAnsi="Times New Roman" w:cs="Times New Roman"/>
          <w:sz w:val="30"/>
          <w:szCs w:val="30"/>
          <w:lang w:val="nl-NL"/>
        </w:rPr>
        <w:t xml:space="preserve">ý kiến gì </w:t>
      </w:r>
      <w:r w:rsidR="00A813F3" w:rsidRPr="002D048A">
        <w:rPr>
          <w:rFonts w:ascii="Times New Roman" w:hAnsi="Times New Roman" w:cs="Times New Roman"/>
          <w:sz w:val="30"/>
          <w:szCs w:val="30"/>
          <w:lang w:val="nl-NL"/>
        </w:rPr>
        <w:t xml:space="preserve">về mức hỗ trợ </w:t>
      </w:r>
      <w:r w:rsidRPr="002D048A">
        <w:rPr>
          <w:rFonts w:ascii="Times New Roman" w:hAnsi="Times New Roman" w:cs="Times New Roman"/>
          <w:sz w:val="30"/>
          <w:szCs w:val="30"/>
          <w:lang w:val="nl-NL"/>
        </w:rPr>
        <w:t>cho chức danh Đội trưởng, Đội phó Đội dân phòng</w:t>
      </w:r>
      <w:r w:rsidR="00906DCE" w:rsidRPr="002D048A">
        <w:rPr>
          <w:rFonts w:ascii="Times New Roman" w:hAnsi="Times New Roman" w:cs="Times New Roman"/>
          <w:sz w:val="30"/>
          <w:szCs w:val="30"/>
          <w:lang w:val="nl-NL"/>
        </w:rPr>
        <w:t>.</w:t>
      </w:r>
      <w:r w:rsidRPr="002D048A">
        <w:rPr>
          <w:rFonts w:ascii="Times New Roman" w:hAnsi="Times New Roman" w:cs="Times New Roman"/>
          <w:sz w:val="30"/>
          <w:szCs w:val="30"/>
          <w:lang w:val="nl-NL"/>
        </w:rPr>
        <w:t xml:space="preserve"> </w:t>
      </w:r>
    </w:p>
    <w:p w14:paraId="5AD408A9" w14:textId="25A9547C" w:rsidR="00A813F3" w:rsidRPr="002D048A" w:rsidRDefault="00D1210B"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Về</w:t>
      </w:r>
      <w:r w:rsidR="00A813F3" w:rsidRPr="002D048A">
        <w:rPr>
          <w:rFonts w:ascii="Times New Roman" w:hAnsi="Times New Roman" w:cs="Times New Roman"/>
          <w:sz w:val="30"/>
          <w:szCs w:val="30"/>
          <w:lang w:val="nl-NL"/>
        </w:rPr>
        <w:t xml:space="preserve"> danh mục</w:t>
      </w:r>
      <w:r w:rsidRPr="002D048A">
        <w:rPr>
          <w:rFonts w:ascii="Times New Roman" w:hAnsi="Times New Roman" w:cs="Times New Roman"/>
          <w:sz w:val="30"/>
          <w:szCs w:val="30"/>
          <w:lang w:val="nl-NL"/>
        </w:rPr>
        <w:t xml:space="preserve"> số lượng</w:t>
      </w:r>
      <w:r w:rsidR="00A813F3" w:rsidRPr="002D048A">
        <w:rPr>
          <w:rFonts w:ascii="Times New Roman" w:hAnsi="Times New Roman" w:cs="Times New Roman"/>
          <w:sz w:val="30"/>
          <w:szCs w:val="30"/>
          <w:lang w:val="nl-NL"/>
        </w:rPr>
        <w:t xml:space="preserve"> trang bị phương tiện phòng cháy, chữa cháy, cứu nạn, cứu hộ </w:t>
      </w:r>
      <w:r w:rsidRPr="002D048A">
        <w:rPr>
          <w:rFonts w:ascii="Times New Roman" w:hAnsi="Times New Roman" w:cs="Times New Roman"/>
          <w:sz w:val="30"/>
          <w:szCs w:val="30"/>
          <w:lang w:val="nl-NL"/>
        </w:rPr>
        <w:t xml:space="preserve">hỗ trợ </w:t>
      </w:r>
      <w:r w:rsidR="00A813F3" w:rsidRPr="002D048A">
        <w:rPr>
          <w:rFonts w:ascii="Times New Roman" w:hAnsi="Times New Roman" w:cs="Times New Roman"/>
          <w:sz w:val="30"/>
          <w:szCs w:val="30"/>
          <w:lang w:val="nl-NL"/>
        </w:rPr>
        <w:t>cho lực lượng dân phòng</w:t>
      </w:r>
      <w:r w:rsidRPr="002D048A">
        <w:rPr>
          <w:sz w:val="30"/>
          <w:szCs w:val="30"/>
        </w:rPr>
        <w:t xml:space="preserve"> </w:t>
      </w:r>
      <w:r w:rsidRPr="002D048A">
        <w:rPr>
          <w:rFonts w:ascii="Times New Roman" w:hAnsi="Times New Roman" w:cs="Times New Roman"/>
          <w:sz w:val="30"/>
          <w:szCs w:val="30"/>
          <w:lang w:val="nl-NL"/>
        </w:rPr>
        <w:t xml:space="preserve">trên địa bàn tỉnh Kon Tum </w:t>
      </w:r>
      <w:r w:rsidR="00906DCE" w:rsidRPr="002D048A">
        <w:rPr>
          <w:rFonts w:ascii="Times New Roman" w:hAnsi="Times New Roman" w:cs="Times New Roman"/>
          <w:sz w:val="30"/>
          <w:szCs w:val="30"/>
          <w:lang w:val="nl-NL"/>
        </w:rPr>
        <w:t xml:space="preserve">như dự thảo nghị quyết </w:t>
      </w:r>
      <w:r w:rsidRPr="002D048A">
        <w:rPr>
          <w:rFonts w:ascii="Times New Roman" w:hAnsi="Times New Roman" w:cs="Times New Roman"/>
          <w:sz w:val="30"/>
          <w:szCs w:val="30"/>
          <w:lang w:val="nl-NL"/>
        </w:rPr>
        <w:t>đã đảm bảo quy định chưa, đại biểu có đề xuất bổ sung thêm trang bị nào không.</w:t>
      </w:r>
    </w:p>
    <w:p w14:paraId="69F87C13" w14:textId="77777777" w:rsidR="003846D2" w:rsidRPr="002D048A" w:rsidRDefault="003846D2" w:rsidP="00F278F2">
      <w:pPr>
        <w:ind w:firstLine="709"/>
        <w:jc w:val="both"/>
        <w:rPr>
          <w:rFonts w:ascii="Times New Roman" w:hAnsi="Times New Roman" w:cs="Times New Roman"/>
          <w:b/>
          <w:sz w:val="30"/>
          <w:szCs w:val="30"/>
          <w:lang w:val="nl-NL"/>
        </w:rPr>
      </w:pPr>
      <w:r w:rsidRPr="002D048A">
        <w:rPr>
          <w:rFonts w:ascii="Times New Roman" w:hAnsi="Times New Roman" w:cs="Times New Roman"/>
          <w:b/>
          <w:sz w:val="30"/>
          <w:szCs w:val="30"/>
        </w:rPr>
        <w:t>I</w:t>
      </w:r>
      <w:r w:rsidRPr="002D048A">
        <w:rPr>
          <w:rFonts w:ascii="Times New Roman" w:hAnsi="Times New Roman" w:cs="Times New Roman"/>
          <w:b/>
          <w:sz w:val="30"/>
          <w:szCs w:val="30"/>
          <w:lang w:val="nl-NL"/>
        </w:rPr>
        <w:t>I</w:t>
      </w:r>
      <w:r w:rsidRPr="002D048A">
        <w:rPr>
          <w:rFonts w:ascii="Times New Roman" w:hAnsi="Times New Roman" w:cs="Times New Roman"/>
          <w:b/>
          <w:sz w:val="30"/>
          <w:szCs w:val="30"/>
        </w:rPr>
        <w:t xml:space="preserve">I. Đối với lĩnh vực đầu tư </w:t>
      </w:r>
    </w:p>
    <w:p w14:paraId="7E8C414F" w14:textId="6B0CD06E" w:rsidR="00D675DE" w:rsidRPr="002D048A" w:rsidRDefault="00D675DE"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 xml:space="preserve">1. Tại Kỳ họp thứ 3, UBND </w:t>
      </w:r>
      <w:r w:rsidR="009D6725" w:rsidRPr="002D048A">
        <w:rPr>
          <w:rFonts w:ascii="Times New Roman" w:hAnsi="Times New Roman" w:cs="Times New Roman"/>
          <w:b/>
          <w:bCs/>
          <w:sz w:val="30"/>
          <w:szCs w:val="30"/>
          <w:lang w:val="nl-NL"/>
        </w:rPr>
        <w:t>tỉnh trình Hội đồng nhân dân tỉnh điều chỉnh chủ trương đầu tư 04 dự án</w:t>
      </w:r>
      <w:r w:rsidR="00906DCE" w:rsidRPr="002D048A">
        <w:rPr>
          <w:rFonts w:ascii="Times New Roman" w:hAnsi="Times New Roman" w:cs="Times New Roman"/>
          <w:b/>
          <w:bCs/>
          <w:sz w:val="30"/>
          <w:szCs w:val="30"/>
          <w:vertAlign w:val="superscript"/>
          <w:lang w:val="nl-NL"/>
        </w:rPr>
        <w:t>(</w:t>
      </w:r>
      <w:r w:rsidR="00906DCE" w:rsidRPr="002D048A">
        <w:rPr>
          <w:rStyle w:val="FootnoteReference"/>
          <w:rFonts w:ascii="Times New Roman" w:hAnsi="Times New Roman" w:cs="Times New Roman"/>
          <w:b/>
          <w:bCs/>
          <w:sz w:val="30"/>
          <w:szCs w:val="30"/>
          <w:lang w:val="nl-NL"/>
        </w:rPr>
        <w:footnoteReference w:id="1"/>
      </w:r>
      <w:r w:rsidR="00906DCE" w:rsidRPr="002D048A">
        <w:rPr>
          <w:rFonts w:ascii="Times New Roman" w:hAnsi="Times New Roman" w:cs="Times New Roman"/>
          <w:b/>
          <w:bCs/>
          <w:sz w:val="30"/>
          <w:szCs w:val="30"/>
          <w:vertAlign w:val="superscript"/>
          <w:lang w:val="nl-NL"/>
        </w:rPr>
        <w:t>)</w:t>
      </w:r>
      <w:r w:rsidR="009D6725" w:rsidRPr="002D048A">
        <w:rPr>
          <w:rFonts w:ascii="Times New Roman" w:hAnsi="Times New Roman" w:cs="Times New Roman"/>
          <w:b/>
          <w:bCs/>
          <w:sz w:val="30"/>
          <w:szCs w:val="30"/>
          <w:lang w:val="nl-NL"/>
        </w:rPr>
        <w:t>:</w:t>
      </w:r>
    </w:p>
    <w:p w14:paraId="4695FFA8" w14:textId="2EA6FA8E" w:rsidR="009D6725" w:rsidRPr="002D048A" w:rsidRDefault="009D6725"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Qua ý kiến thẩm tra của Ban Kinh tế - Ngân sách và Báo cáo tiếp thu, giải trình của UBND tỉnh, đại biểu HĐND tỉnh có ý kiến như thế nào về các nội dung UBND tỉnh đề xuất điều chỉnh</w:t>
      </w:r>
      <w:r w:rsidR="00EE74A2" w:rsidRPr="002D048A">
        <w:rPr>
          <w:rFonts w:ascii="Times New Roman" w:hAnsi="Times New Roman" w:cs="Times New Roman"/>
          <w:sz w:val="30"/>
          <w:szCs w:val="30"/>
          <w:lang w:val="nl-NL"/>
        </w:rPr>
        <w:t xml:space="preserve"> chủ trương đầu tư, </w:t>
      </w:r>
      <w:r w:rsidR="00906DCE" w:rsidRPr="002D048A">
        <w:rPr>
          <w:rFonts w:ascii="Times New Roman" w:hAnsi="Times New Roman" w:cs="Times New Roman"/>
          <w:sz w:val="30"/>
          <w:szCs w:val="30"/>
          <w:lang w:val="nl-NL"/>
        </w:rPr>
        <w:t xml:space="preserve">và </w:t>
      </w:r>
      <w:r w:rsidR="00EE74A2" w:rsidRPr="002D048A">
        <w:rPr>
          <w:rFonts w:ascii="Times New Roman" w:hAnsi="Times New Roman" w:cs="Times New Roman"/>
          <w:sz w:val="30"/>
          <w:szCs w:val="30"/>
          <w:lang w:val="nl-NL"/>
        </w:rPr>
        <w:t>trách nhiệm các cơ quan, đơn vị, địa phương có liên quan.</w:t>
      </w:r>
    </w:p>
    <w:p w14:paraId="69F87C1C" w14:textId="77C0DB44" w:rsidR="004B7DCD" w:rsidRPr="002D048A" w:rsidRDefault="00B65C14"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2</w:t>
      </w:r>
      <w:r w:rsidR="004B7DCD" w:rsidRPr="002D048A">
        <w:rPr>
          <w:rFonts w:ascii="Times New Roman" w:hAnsi="Times New Roman" w:cs="Times New Roman"/>
          <w:b/>
          <w:bCs/>
          <w:sz w:val="30"/>
          <w:szCs w:val="30"/>
          <w:lang w:val="nl-NL"/>
        </w:rPr>
        <w:t>. Dự thảo nghị quyết Nghị quyết về danh mục dự án đầu tư thuộc Chương trình mục tiêu quốc gia năm 2022 trên địa bàn tỉnh Kon Tum</w:t>
      </w:r>
    </w:p>
    <w:p w14:paraId="7E2484D6" w14:textId="0F34F2D4" w:rsidR="00EE74A2" w:rsidRPr="002D048A" w:rsidRDefault="00EE74A2"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Căn cứ hướng dẫn của Trung ương và trên cơ sở Nghị quyết của Hội đồng nhân dân tỉnh về việc phân bổ dự toán ngân sách nhà nước năm 2022 thực hiện các chương trình mục tiêu quốc gia, để có cơ sở các cơ quan, địa </w:t>
      </w:r>
      <w:r w:rsidRPr="002D048A">
        <w:rPr>
          <w:rFonts w:ascii="Times New Roman" w:hAnsi="Times New Roman" w:cs="Times New Roman"/>
          <w:sz w:val="30"/>
          <w:szCs w:val="30"/>
          <w:lang w:val="nl-NL"/>
        </w:rPr>
        <w:lastRenderedPageBreak/>
        <w:t>phương giải ngân vốn đầu tư</w:t>
      </w:r>
      <w:r w:rsidR="00B65C14" w:rsidRPr="002D048A">
        <w:rPr>
          <w:rFonts w:ascii="Times New Roman" w:hAnsi="Times New Roman" w:cs="Times New Roman"/>
          <w:sz w:val="30"/>
          <w:szCs w:val="30"/>
          <w:lang w:val="nl-NL"/>
        </w:rPr>
        <w:t xml:space="preserve"> thuộc các Chương trình MTQG trong năm 2022</w:t>
      </w:r>
      <w:r w:rsidRPr="002D048A">
        <w:rPr>
          <w:rFonts w:ascii="Times New Roman" w:hAnsi="Times New Roman" w:cs="Times New Roman"/>
          <w:sz w:val="30"/>
          <w:szCs w:val="30"/>
          <w:lang w:val="nl-NL"/>
        </w:rPr>
        <w:t xml:space="preserve">, Hội đồng nhân dân tỉnh phải thông qua </w:t>
      </w:r>
      <w:r w:rsidR="00B65C14" w:rsidRPr="002D048A">
        <w:rPr>
          <w:rFonts w:ascii="Times New Roman" w:hAnsi="Times New Roman" w:cs="Times New Roman"/>
          <w:sz w:val="30"/>
          <w:szCs w:val="30"/>
          <w:lang w:val="nl-NL"/>
        </w:rPr>
        <w:t xml:space="preserve">danh mục dự án đầu tư. </w:t>
      </w:r>
      <w:r w:rsidR="00A36155" w:rsidRPr="002D048A">
        <w:rPr>
          <w:rFonts w:ascii="Times New Roman" w:hAnsi="Times New Roman" w:cs="Times New Roman"/>
          <w:sz w:val="30"/>
          <w:szCs w:val="30"/>
          <w:lang w:val="nl-NL"/>
        </w:rPr>
        <w:t>Đè nghị đ</w:t>
      </w:r>
      <w:r w:rsidR="00B65C14" w:rsidRPr="002D048A">
        <w:rPr>
          <w:rFonts w:ascii="Times New Roman" w:hAnsi="Times New Roman" w:cs="Times New Roman"/>
          <w:sz w:val="30"/>
          <w:szCs w:val="30"/>
          <w:lang w:val="nl-NL"/>
        </w:rPr>
        <w:t xml:space="preserve">ại biểu </w:t>
      </w:r>
      <w:r w:rsidR="00A36155" w:rsidRPr="002D048A">
        <w:rPr>
          <w:rFonts w:ascii="Times New Roman" w:hAnsi="Times New Roman" w:cs="Times New Roman"/>
          <w:sz w:val="30"/>
          <w:szCs w:val="30"/>
          <w:lang w:val="nl-NL"/>
        </w:rPr>
        <w:t>cho biết: danh mục dự án đã phù hợp với quy định của Trung ương và thực tiễn ở phương? Địa biểu có kiến nghị cụ thể gì?</w:t>
      </w:r>
    </w:p>
    <w:p w14:paraId="69F87C1D" w14:textId="77777777" w:rsidR="004B7DCD" w:rsidRPr="002D048A" w:rsidRDefault="004B7DCD" w:rsidP="00F278F2">
      <w:pPr>
        <w:ind w:firstLine="709"/>
        <w:jc w:val="both"/>
        <w:rPr>
          <w:rFonts w:ascii="Times New Roman" w:hAnsi="Times New Roman" w:cs="Times New Roman"/>
          <w:b/>
          <w:sz w:val="30"/>
          <w:szCs w:val="30"/>
          <w:lang w:val="nl-NL"/>
        </w:rPr>
      </w:pPr>
      <w:r w:rsidRPr="002D048A">
        <w:rPr>
          <w:rFonts w:ascii="Times New Roman" w:hAnsi="Times New Roman" w:cs="Times New Roman"/>
          <w:b/>
          <w:sz w:val="30"/>
          <w:szCs w:val="30"/>
          <w:lang w:val="nl-NL"/>
        </w:rPr>
        <w:t>IV. Đối với lĩnh vực Đất đai</w:t>
      </w:r>
    </w:p>
    <w:p w14:paraId="69F87C1E" w14:textId="70C0F9A4" w:rsidR="004B7DCD" w:rsidRPr="002D048A" w:rsidRDefault="004B7DCD"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1. Dự thảo nghị quyết thông qua danh mục các dự án cần thu hồi đất năm 2022 trên địa bàn tỉnh Kon Tum</w:t>
      </w:r>
      <w:r w:rsidR="000953F7" w:rsidRPr="002D048A">
        <w:rPr>
          <w:rFonts w:ascii="Times New Roman" w:hAnsi="Times New Roman" w:cs="Times New Roman"/>
          <w:b/>
          <w:bCs/>
          <w:sz w:val="30"/>
          <w:szCs w:val="30"/>
          <w:lang w:val="nl-NL"/>
        </w:rPr>
        <w:t xml:space="preserve"> (bổ sung)</w:t>
      </w:r>
      <w:r w:rsidR="00CC2983" w:rsidRPr="002D048A">
        <w:rPr>
          <w:rFonts w:ascii="Times New Roman" w:hAnsi="Times New Roman" w:cs="Times New Roman"/>
          <w:b/>
          <w:bCs/>
          <w:sz w:val="30"/>
          <w:szCs w:val="30"/>
          <w:lang w:val="nl-NL"/>
        </w:rPr>
        <w:t xml:space="preserve"> và</w:t>
      </w:r>
      <w:r w:rsidRPr="002D048A">
        <w:rPr>
          <w:rFonts w:ascii="Times New Roman" w:hAnsi="Times New Roman" w:cs="Times New Roman"/>
          <w:b/>
          <w:bCs/>
          <w:sz w:val="30"/>
          <w:szCs w:val="30"/>
          <w:lang w:val="nl-NL"/>
        </w:rPr>
        <w:t xml:space="preserve"> </w:t>
      </w:r>
      <w:r w:rsidR="00CC2983" w:rsidRPr="002D048A">
        <w:rPr>
          <w:rFonts w:ascii="Times New Roman" w:hAnsi="Times New Roman" w:cs="Times New Roman"/>
          <w:b/>
          <w:bCs/>
          <w:sz w:val="30"/>
          <w:szCs w:val="30"/>
          <w:lang w:val="nl-NL"/>
        </w:rPr>
        <w:t>dự thảo nghị quyết cho phép chuyển mục đích sử dụng đất trồng lúa, đất rừng phòng hộ, đất rừng đặc dụng vào mục đích khác để thực hiện dự án đầu tư.</w:t>
      </w:r>
    </w:p>
    <w:p w14:paraId="1CCE928F" w14:textId="51D09444" w:rsidR="000953F7" w:rsidRPr="002D048A" w:rsidRDefault="000953F7"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Đại biểu có nhận định như thế nào đối với các danh mục dự án </w:t>
      </w:r>
      <w:r w:rsidR="00CC2983" w:rsidRPr="002D048A">
        <w:rPr>
          <w:rFonts w:ascii="Times New Roman" w:hAnsi="Times New Roman" w:cs="Times New Roman"/>
          <w:sz w:val="30"/>
          <w:szCs w:val="30"/>
          <w:lang w:val="nl-NL"/>
        </w:rPr>
        <w:t>UBND tỉnh đề xuất bổ sung. Đại biểu có đồng ý với ý kiến thẩm tra của Ban Kinh tế - Ngân sách, nội dung tiếp thu, giải trình của UBND tỉnh không.</w:t>
      </w:r>
    </w:p>
    <w:p w14:paraId="69F87C20" w14:textId="2B0971D7" w:rsidR="003846D2" w:rsidRPr="002D048A" w:rsidRDefault="003846D2" w:rsidP="00F278F2">
      <w:pPr>
        <w:ind w:firstLine="709"/>
        <w:jc w:val="both"/>
        <w:rPr>
          <w:rFonts w:ascii="Times New Roman" w:hAnsi="Times New Roman" w:cs="Times New Roman"/>
          <w:b/>
          <w:sz w:val="30"/>
          <w:szCs w:val="30"/>
          <w:lang w:val="nl-NL"/>
        </w:rPr>
      </w:pPr>
      <w:r w:rsidRPr="002D048A">
        <w:rPr>
          <w:rFonts w:ascii="Times New Roman" w:hAnsi="Times New Roman" w:cs="Times New Roman"/>
          <w:b/>
          <w:sz w:val="30"/>
          <w:szCs w:val="30"/>
        </w:rPr>
        <w:t>V. Đối với lĩnh vực Văn hóa - Xã hội</w:t>
      </w:r>
    </w:p>
    <w:p w14:paraId="69F87C21" w14:textId="49D4E58B" w:rsidR="00574C89" w:rsidRPr="002D048A" w:rsidRDefault="00574C89" w:rsidP="00F278F2">
      <w:pPr>
        <w:ind w:firstLine="709"/>
        <w:jc w:val="both"/>
        <w:rPr>
          <w:rFonts w:ascii="Times New Roman" w:hAnsi="Times New Roman" w:cs="Times New Roman"/>
          <w:b/>
          <w:bCs/>
          <w:sz w:val="30"/>
          <w:szCs w:val="30"/>
          <w:lang w:val="nl-NL"/>
        </w:rPr>
      </w:pPr>
      <w:r w:rsidRPr="002D048A">
        <w:rPr>
          <w:rFonts w:ascii="Times New Roman" w:hAnsi="Times New Roman" w:cs="Times New Roman"/>
          <w:b/>
          <w:bCs/>
          <w:sz w:val="30"/>
          <w:szCs w:val="30"/>
          <w:lang w:val="nl-NL"/>
        </w:rPr>
        <w:t xml:space="preserve">1. Dự thảo nghị quyết quy định mức học phí giáo dục mầm non, giáo dục phổ thông công lập năm học 2022-2023. </w:t>
      </w:r>
    </w:p>
    <w:p w14:paraId="0776F478" w14:textId="2B6CD543" w:rsidR="00CC2983" w:rsidRPr="002D048A" w:rsidRDefault="00D051D1"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xml:space="preserve">- </w:t>
      </w:r>
      <w:r w:rsidR="00CC2983" w:rsidRPr="002D048A">
        <w:rPr>
          <w:rFonts w:ascii="Times New Roman" w:hAnsi="Times New Roman" w:cs="Times New Roman"/>
          <w:sz w:val="30"/>
          <w:szCs w:val="30"/>
          <w:lang w:val="nl-NL"/>
        </w:rPr>
        <w:t>Theo</w:t>
      </w:r>
      <w:r w:rsidR="00FC13F8" w:rsidRPr="002D048A">
        <w:rPr>
          <w:rFonts w:ascii="Times New Roman" w:hAnsi="Times New Roman" w:cs="Times New Roman"/>
          <w:sz w:val="30"/>
          <w:szCs w:val="30"/>
          <w:lang w:val="nl-NL"/>
        </w:rPr>
        <w:t xml:space="preserve"> quy định của Trung ương, dự thảo</w:t>
      </w:r>
      <w:r w:rsidR="00CC2983" w:rsidRPr="002D048A">
        <w:rPr>
          <w:rFonts w:ascii="Times New Roman" w:hAnsi="Times New Roman" w:cs="Times New Roman"/>
          <w:sz w:val="30"/>
          <w:szCs w:val="30"/>
          <w:lang w:val="nl-NL"/>
        </w:rPr>
        <w:t xml:space="preserve"> Nghị quyết</w:t>
      </w:r>
      <w:r w:rsidR="00FC13F8" w:rsidRPr="002D048A">
        <w:rPr>
          <w:rFonts w:ascii="Times New Roman" w:hAnsi="Times New Roman" w:cs="Times New Roman"/>
          <w:sz w:val="30"/>
          <w:szCs w:val="30"/>
          <w:lang w:val="nl-NL"/>
        </w:rPr>
        <w:t xml:space="preserve"> xác định</w:t>
      </w:r>
      <w:r w:rsidR="00CC2983" w:rsidRPr="002D048A">
        <w:rPr>
          <w:rFonts w:ascii="Times New Roman" w:hAnsi="Times New Roman" w:cs="Times New Roman"/>
          <w:sz w:val="30"/>
          <w:szCs w:val="30"/>
          <w:lang w:val="nl-NL"/>
        </w:rPr>
        <w:t xml:space="preserve"> mức học phí năm học 2022-2023 tăng so với năm học trước, tuân thủ theo quy định của Trung ương. Tuy nhiên đề nghị đại biểu thảo luận thêm về mức học phí tăng </w:t>
      </w:r>
      <w:r w:rsidRPr="002D048A">
        <w:rPr>
          <w:rFonts w:ascii="Times New Roman" w:hAnsi="Times New Roman" w:cs="Times New Roman"/>
          <w:sz w:val="30"/>
          <w:szCs w:val="30"/>
          <w:lang w:val="nl-NL"/>
        </w:rPr>
        <w:t>như vậy đã phù hợp với tình hình thực tế của địa phương</w:t>
      </w:r>
      <w:r w:rsidR="00FC13F8" w:rsidRPr="002D048A">
        <w:rPr>
          <w:rFonts w:ascii="Times New Roman" w:hAnsi="Times New Roman" w:cs="Times New Roman"/>
          <w:sz w:val="30"/>
          <w:szCs w:val="30"/>
          <w:lang w:val="nl-NL"/>
        </w:rPr>
        <w:t xml:space="preserve"> chưa, cần xem xét, điều chỉnh mức học phí của bậc học nào.</w:t>
      </w:r>
    </w:p>
    <w:p w14:paraId="0305F992" w14:textId="34610DDA" w:rsidR="00D051D1" w:rsidRPr="002D048A" w:rsidRDefault="00D051D1" w:rsidP="00F278F2">
      <w:pPr>
        <w:ind w:firstLine="709"/>
        <w:jc w:val="both"/>
        <w:rPr>
          <w:rFonts w:ascii="Times New Roman" w:hAnsi="Times New Roman" w:cs="Times New Roman"/>
          <w:sz w:val="30"/>
          <w:szCs w:val="30"/>
          <w:lang w:val="nl-NL"/>
        </w:rPr>
      </w:pPr>
      <w:r w:rsidRPr="002D048A">
        <w:rPr>
          <w:rFonts w:ascii="Times New Roman" w:hAnsi="Times New Roman" w:cs="Times New Roman"/>
          <w:sz w:val="30"/>
          <w:szCs w:val="30"/>
          <w:lang w:val="nl-NL"/>
        </w:rPr>
        <w:t>- Theo như dự thảo Nghị quyết, vùng thu học phí của năm học 2022-2023 cũng thay đổi so với các năm học trước. Đại biểu có ý kiến như thế nào đối với việc thay đổi các vùng thu học phí</w:t>
      </w:r>
      <w:r w:rsidR="00A36155" w:rsidRPr="002D048A">
        <w:rPr>
          <w:rFonts w:ascii="Times New Roman" w:hAnsi="Times New Roman" w:cs="Times New Roman"/>
          <w:sz w:val="30"/>
          <w:szCs w:val="30"/>
          <w:lang w:val="nl-NL"/>
        </w:rPr>
        <w:t xml:space="preserve"> và sự thay đổi này</w:t>
      </w:r>
      <w:r w:rsidRPr="002D048A">
        <w:rPr>
          <w:rFonts w:ascii="Times New Roman" w:hAnsi="Times New Roman" w:cs="Times New Roman"/>
          <w:sz w:val="30"/>
          <w:szCs w:val="30"/>
          <w:lang w:val="nl-NL"/>
        </w:rPr>
        <w:t xml:space="preserve"> có phù hợp với tình hình thực tế không. </w:t>
      </w:r>
    </w:p>
    <w:p w14:paraId="69F87C22" w14:textId="3F9F0A3D" w:rsidR="003D0854" w:rsidRPr="002D048A" w:rsidRDefault="003D0854" w:rsidP="00F278F2">
      <w:pPr>
        <w:ind w:firstLine="709"/>
        <w:jc w:val="both"/>
        <w:rPr>
          <w:rStyle w:val="fontstyle01"/>
          <w:b/>
          <w:bCs/>
          <w:sz w:val="30"/>
          <w:szCs w:val="30"/>
          <w:lang w:val="de-DE"/>
        </w:rPr>
      </w:pPr>
      <w:r w:rsidRPr="002D048A">
        <w:rPr>
          <w:rFonts w:ascii="Times New Roman" w:hAnsi="Times New Roman" w:cs="Times New Roman"/>
          <w:b/>
          <w:bCs/>
          <w:sz w:val="30"/>
          <w:szCs w:val="30"/>
          <w:lang w:val="de-DE"/>
        </w:rPr>
        <w:t xml:space="preserve">2. </w:t>
      </w:r>
      <w:r w:rsidR="00D14F43" w:rsidRPr="002D048A">
        <w:rPr>
          <w:rFonts w:ascii="Times New Roman" w:hAnsi="Times New Roman" w:cs="Times New Roman"/>
          <w:b/>
          <w:bCs/>
          <w:sz w:val="30"/>
          <w:szCs w:val="30"/>
          <w:lang w:val="nl-NL"/>
        </w:rPr>
        <w:t xml:space="preserve">Về dự thảo Nghị quyết </w:t>
      </w:r>
      <w:r w:rsidRPr="002D048A">
        <w:rPr>
          <w:rFonts w:ascii="Times New Roman" w:hAnsi="Times New Roman" w:cs="Times New Roman"/>
          <w:b/>
          <w:bCs/>
          <w:sz w:val="30"/>
          <w:szCs w:val="30"/>
          <w:lang w:val="nl-NL"/>
        </w:rPr>
        <w:t>Đề án đặt tên và điều chỉnh, bổ sung một số tuyến đường trên địa bàn thị trấn Plei Kần, huyện Ngọc Hồi, tỉnh Kon Tum</w:t>
      </w:r>
      <w:r w:rsidRPr="002D048A">
        <w:rPr>
          <w:rStyle w:val="fontstyle01"/>
          <w:b/>
          <w:bCs/>
          <w:sz w:val="30"/>
          <w:szCs w:val="30"/>
        </w:rPr>
        <w:t>.</w:t>
      </w:r>
    </w:p>
    <w:p w14:paraId="69F87C23" w14:textId="2A077DFA" w:rsidR="003D0854" w:rsidRPr="002D048A" w:rsidRDefault="003D0854" w:rsidP="00F278F2">
      <w:pPr>
        <w:ind w:firstLine="709"/>
        <w:jc w:val="both"/>
        <w:rPr>
          <w:rStyle w:val="fontstyle01"/>
          <w:sz w:val="30"/>
          <w:szCs w:val="30"/>
          <w:lang w:val="de-DE"/>
        </w:rPr>
      </w:pPr>
      <w:r w:rsidRPr="002D048A">
        <w:rPr>
          <w:rStyle w:val="fontstyle01"/>
          <w:sz w:val="30"/>
          <w:szCs w:val="30"/>
          <w:lang w:val="de-DE"/>
        </w:rPr>
        <w:t xml:space="preserve">- Đối với các tuyến đường đề nghị đặt tên mới: trên cơ sở ngân hàng dữ liệu tên đường, </w:t>
      </w:r>
      <w:r w:rsidR="00323152" w:rsidRPr="002D048A">
        <w:rPr>
          <w:rStyle w:val="fontstyle01"/>
          <w:sz w:val="30"/>
          <w:szCs w:val="30"/>
          <w:lang w:val="de-DE"/>
        </w:rPr>
        <w:t xml:space="preserve">đề nghị </w:t>
      </w:r>
      <w:r w:rsidRPr="002D048A">
        <w:rPr>
          <w:rStyle w:val="fontstyle01"/>
          <w:sz w:val="30"/>
          <w:szCs w:val="30"/>
          <w:lang w:val="de-DE"/>
        </w:rPr>
        <w:t xml:space="preserve">đại biểu </w:t>
      </w:r>
      <w:r w:rsidR="00323152" w:rsidRPr="002D048A">
        <w:rPr>
          <w:rStyle w:val="fontstyle01"/>
          <w:sz w:val="30"/>
          <w:szCs w:val="30"/>
          <w:lang w:val="de-DE"/>
        </w:rPr>
        <w:t xml:space="preserve">cho biết việc </w:t>
      </w:r>
      <w:r w:rsidRPr="002D048A">
        <w:rPr>
          <w:rStyle w:val="fontstyle01"/>
          <w:sz w:val="30"/>
          <w:szCs w:val="30"/>
          <w:lang w:val="de-DE"/>
        </w:rPr>
        <w:t xml:space="preserve">lựa chọn nhân vật qua các thời kỳ lịch sử, công trạng </w:t>
      </w:r>
      <w:r w:rsidR="00323152" w:rsidRPr="002D048A">
        <w:rPr>
          <w:rStyle w:val="fontstyle01"/>
          <w:sz w:val="30"/>
          <w:szCs w:val="30"/>
          <w:lang w:val="de-DE"/>
        </w:rPr>
        <w:t xml:space="preserve">với </w:t>
      </w:r>
      <w:r w:rsidRPr="002D048A">
        <w:rPr>
          <w:rStyle w:val="fontstyle01"/>
          <w:sz w:val="30"/>
          <w:szCs w:val="30"/>
          <w:lang w:val="de-DE"/>
        </w:rPr>
        <w:t xml:space="preserve">cấp độ, quy mô đường đã </w:t>
      </w:r>
      <w:r w:rsidR="00323152" w:rsidRPr="002D048A">
        <w:rPr>
          <w:rStyle w:val="fontstyle01"/>
          <w:sz w:val="30"/>
          <w:szCs w:val="30"/>
          <w:lang w:val="de-DE"/>
        </w:rPr>
        <w:t xml:space="preserve">tương xứng và </w:t>
      </w:r>
      <w:r w:rsidRPr="002D048A">
        <w:rPr>
          <w:rStyle w:val="fontstyle01"/>
          <w:sz w:val="30"/>
          <w:szCs w:val="30"/>
          <w:lang w:val="de-DE"/>
        </w:rPr>
        <w:t xml:space="preserve">hợp lý chưa? Có đề xuất nhân vật khác thay thế không? </w:t>
      </w:r>
    </w:p>
    <w:p w14:paraId="69F87C24" w14:textId="57BAF837" w:rsidR="003D0854" w:rsidRPr="002D048A" w:rsidRDefault="003D0854" w:rsidP="00F278F2">
      <w:pPr>
        <w:ind w:firstLine="709"/>
        <w:jc w:val="both"/>
        <w:rPr>
          <w:rStyle w:val="fontstyle01"/>
          <w:sz w:val="30"/>
          <w:szCs w:val="30"/>
          <w:lang w:val="de-DE"/>
        </w:rPr>
      </w:pPr>
      <w:r w:rsidRPr="002D048A">
        <w:rPr>
          <w:rStyle w:val="fontstyle01"/>
          <w:sz w:val="30"/>
          <w:szCs w:val="30"/>
          <w:lang w:val="de-DE"/>
        </w:rPr>
        <w:t xml:space="preserve">- Đối với các tuyến đường đề nghị điều chỉnh (nối dài thêm đoạn đường sau khi đã được đầu tư): có một số sẽ làm ảnh hưởng đến việc đánh </w:t>
      </w:r>
      <w:r w:rsidRPr="002D048A">
        <w:rPr>
          <w:rStyle w:val="fontstyle01"/>
          <w:sz w:val="30"/>
          <w:szCs w:val="30"/>
          <w:lang w:val="de-DE"/>
        </w:rPr>
        <w:lastRenderedPageBreak/>
        <w:t>số và gắn biển số nhà. Sau khi Ban VH</w:t>
      </w:r>
      <w:r w:rsidR="00CD61E2">
        <w:rPr>
          <w:rStyle w:val="fontstyle01"/>
          <w:sz w:val="30"/>
          <w:szCs w:val="30"/>
          <w:lang w:val="de-DE"/>
        </w:rPr>
        <w:t>-</w:t>
      </w:r>
      <w:r w:rsidRPr="002D048A">
        <w:rPr>
          <w:rStyle w:val="fontstyle01"/>
          <w:sz w:val="30"/>
          <w:szCs w:val="30"/>
          <w:lang w:val="de-DE"/>
        </w:rPr>
        <w:t xml:space="preserve">XH khảo sát, UBND tỉnh đã tiếp thu theo hướng đối với những đường đã thực hiện đánh và gắn biển số nhà thì dừng việc điều chỉnh nếu như đoạn đường điều chỉnh đó tiếp giáp với điểm đầu của nhà được đánh biển số nhà nhỏ nhất. Đại biểu cho ý kiến </w:t>
      </w:r>
      <w:r w:rsidR="00A36155" w:rsidRPr="002D048A">
        <w:rPr>
          <w:rStyle w:val="fontstyle01"/>
          <w:sz w:val="30"/>
          <w:szCs w:val="30"/>
          <w:lang w:val="de-DE"/>
        </w:rPr>
        <w:t xml:space="preserve">gì về </w:t>
      </w:r>
      <w:r w:rsidRPr="002D048A">
        <w:rPr>
          <w:rStyle w:val="fontstyle01"/>
          <w:sz w:val="30"/>
          <w:szCs w:val="30"/>
          <w:lang w:val="de-DE"/>
        </w:rPr>
        <w:t xml:space="preserve">việc </w:t>
      </w:r>
      <w:r w:rsidR="00A36155" w:rsidRPr="002D048A">
        <w:rPr>
          <w:rStyle w:val="fontstyle01"/>
          <w:sz w:val="30"/>
          <w:szCs w:val="30"/>
          <w:lang w:val="de-DE"/>
        </w:rPr>
        <w:t>tiếp thu,</w:t>
      </w:r>
      <w:r w:rsidR="00323152" w:rsidRPr="002D048A">
        <w:rPr>
          <w:rStyle w:val="fontstyle01"/>
          <w:sz w:val="30"/>
          <w:szCs w:val="30"/>
          <w:lang w:val="de-DE"/>
        </w:rPr>
        <w:t xml:space="preserve"> </w:t>
      </w:r>
      <w:r w:rsidRPr="002D048A">
        <w:rPr>
          <w:rStyle w:val="fontstyle01"/>
          <w:sz w:val="30"/>
          <w:szCs w:val="30"/>
          <w:lang w:val="de-DE"/>
        </w:rPr>
        <w:t xml:space="preserve">điều chỉnh </w:t>
      </w:r>
      <w:r w:rsidR="00323152" w:rsidRPr="002D048A">
        <w:rPr>
          <w:rStyle w:val="fontstyle01"/>
          <w:sz w:val="30"/>
          <w:szCs w:val="30"/>
          <w:lang w:val="de-DE"/>
        </w:rPr>
        <w:t xml:space="preserve">của </w:t>
      </w:r>
      <w:r w:rsidRPr="002D048A">
        <w:rPr>
          <w:rStyle w:val="fontstyle01"/>
          <w:sz w:val="30"/>
          <w:szCs w:val="30"/>
          <w:lang w:val="de-DE"/>
        </w:rPr>
        <w:t>UBND tỉnh</w:t>
      </w:r>
      <w:r w:rsidR="00A36155" w:rsidRPr="002D048A">
        <w:rPr>
          <w:rStyle w:val="fontstyle01"/>
          <w:sz w:val="30"/>
          <w:szCs w:val="30"/>
          <w:lang w:val="de-DE"/>
        </w:rPr>
        <w:t xml:space="preserve">. Theo đại biểu, </w:t>
      </w:r>
      <w:r w:rsidRPr="002D048A">
        <w:rPr>
          <w:rStyle w:val="fontstyle01"/>
          <w:sz w:val="30"/>
          <w:szCs w:val="30"/>
          <w:lang w:val="de-DE"/>
        </w:rPr>
        <w:t>cần điều chỉnh gì thêm?</w:t>
      </w:r>
    </w:p>
    <w:p w14:paraId="69F87C26" w14:textId="24611DF9" w:rsidR="003846D2" w:rsidRPr="002D048A" w:rsidRDefault="003846D2" w:rsidP="00F278F2">
      <w:pPr>
        <w:ind w:firstLine="709"/>
        <w:jc w:val="both"/>
        <w:rPr>
          <w:rFonts w:ascii="Times New Roman" w:hAnsi="Times New Roman" w:cs="Times New Roman"/>
          <w:b/>
          <w:sz w:val="30"/>
          <w:szCs w:val="30"/>
          <w:lang w:val="de-DE"/>
        </w:rPr>
      </w:pPr>
      <w:r w:rsidRPr="002D048A">
        <w:rPr>
          <w:rFonts w:ascii="Times New Roman" w:hAnsi="Times New Roman" w:cs="Times New Roman"/>
          <w:b/>
          <w:sz w:val="30"/>
          <w:szCs w:val="30"/>
          <w:lang w:val="nl-NL"/>
        </w:rPr>
        <w:t>V</w:t>
      </w:r>
      <w:r w:rsidR="00F278F2" w:rsidRPr="002D048A">
        <w:rPr>
          <w:rFonts w:ascii="Times New Roman" w:hAnsi="Times New Roman" w:cs="Times New Roman"/>
          <w:b/>
          <w:sz w:val="30"/>
          <w:szCs w:val="30"/>
          <w:lang w:val="nl-NL"/>
        </w:rPr>
        <w:t>I</w:t>
      </w:r>
      <w:r w:rsidRPr="002D048A">
        <w:rPr>
          <w:rFonts w:ascii="Times New Roman" w:hAnsi="Times New Roman" w:cs="Times New Roman"/>
          <w:b/>
          <w:sz w:val="30"/>
          <w:szCs w:val="30"/>
        </w:rPr>
        <w:t xml:space="preserve">. </w:t>
      </w:r>
      <w:r w:rsidRPr="002D048A">
        <w:rPr>
          <w:rFonts w:ascii="Times New Roman" w:hAnsi="Times New Roman" w:cs="Times New Roman"/>
          <w:b/>
          <w:sz w:val="30"/>
          <w:szCs w:val="30"/>
          <w:lang w:val="nl-NL"/>
        </w:rPr>
        <w:t>Đối với lĩnh vực</w:t>
      </w:r>
      <w:r w:rsidRPr="002D048A">
        <w:rPr>
          <w:rFonts w:ascii="Times New Roman" w:hAnsi="Times New Roman" w:cs="Times New Roman"/>
          <w:b/>
          <w:sz w:val="30"/>
          <w:szCs w:val="30"/>
        </w:rPr>
        <w:t xml:space="preserve"> Pháp chế</w:t>
      </w:r>
    </w:p>
    <w:p w14:paraId="69F87C27" w14:textId="33270227" w:rsidR="003D0854" w:rsidRPr="002D048A" w:rsidRDefault="003D0854" w:rsidP="00F278F2">
      <w:pPr>
        <w:ind w:firstLine="709"/>
        <w:jc w:val="both"/>
        <w:rPr>
          <w:rFonts w:ascii="Times New Roman" w:eastAsia="Times New Roman" w:hAnsi="Times New Roman" w:cs="Times New Roman"/>
          <w:b/>
          <w:kern w:val="32"/>
          <w:sz w:val="30"/>
          <w:szCs w:val="30"/>
        </w:rPr>
      </w:pPr>
      <w:r w:rsidRPr="002D048A">
        <w:rPr>
          <w:rFonts w:ascii="Times New Roman" w:eastAsia="Times New Roman" w:hAnsi="Times New Roman" w:cs="Times New Roman"/>
          <w:b/>
          <w:kern w:val="32"/>
          <w:sz w:val="30"/>
          <w:szCs w:val="30"/>
          <w:lang w:val="nl-NL"/>
        </w:rPr>
        <w:t xml:space="preserve">1. </w:t>
      </w:r>
      <w:r w:rsidRPr="002D048A">
        <w:rPr>
          <w:rFonts w:ascii="Times New Roman" w:eastAsia="Batang" w:hAnsi="Times New Roman" w:cs="Times New Roman"/>
          <w:b/>
          <w:sz w:val="30"/>
          <w:szCs w:val="30"/>
          <w:lang w:val="nl-NL" w:eastAsia="fr-FR"/>
        </w:rPr>
        <w:t xml:space="preserve">Về </w:t>
      </w:r>
      <w:r w:rsidR="00F278F2" w:rsidRPr="002D048A">
        <w:rPr>
          <w:rFonts w:ascii="Times New Roman" w:eastAsia="Batang" w:hAnsi="Times New Roman" w:cs="Times New Roman"/>
          <w:b/>
          <w:sz w:val="30"/>
          <w:szCs w:val="30"/>
          <w:lang w:val="nl-NL" w:eastAsia="fr-FR"/>
        </w:rPr>
        <w:t xml:space="preserve">Báo cáo </w:t>
      </w:r>
      <w:r w:rsidRPr="002D048A">
        <w:rPr>
          <w:rFonts w:ascii="Times New Roman" w:eastAsia="Batang" w:hAnsi="Times New Roman" w:cs="Times New Roman"/>
          <w:b/>
          <w:sz w:val="30"/>
          <w:szCs w:val="30"/>
          <w:lang w:val="nl-NL" w:eastAsia="fr-FR"/>
        </w:rPr>
        <w:t xml:space="preserve">công tác phòng, chống tham nhũng, tiêu cực 6 tháng đầu năm và phương hướng, nhiệm vụ </w:t>
      </w:r>
      <w:r w:rsidRPr="002D048A">
        <w:rPr>
          <w:rFonts w:ascii="Times New Roman" w:hAnsi="Times New Roman" w:cs="Times New Roman"/>
          <w:b/>
          <w:sz w:val="30"/>
          <w:szCs w:val="30"/>
          <w:lang w:val="nl-NL"/>
        </w:rPr>
        <w:t xml:space="preserve">6 tháng cuối </w:t>
      </w:r>
      <w:r w:rsidRPr="002D048A">
        <w:rPr>
          <w:rFonts w:ascii="Times New Roman" w:eastAsia="Batang" w:hAnsi="Times New Roman" w:cs="Times New Roman"/>
          <w:b/>
          <w:sz w:val="30"/>
          <w:szCs w:val="30"/>
          <w:lang w:val="nl-NL" w:eastAsia="fr-FR"/>
        </w:rPr>
        <w:t>năm 2022.</w:t>
      </w:r>
    </w:p>
    <w:p w14:paraId="69F87C28" w14:textId="2208B89C" w:rsidR="003D0854" w:rsidRPr="002D048A" w:rsidRDefault="003D0854" w:rsidP="00F278F2">
      <w:pPr>
        <w:ind w:firstLine="709"/>
        <w:jc w:val="both"/>
        <w:rPr>
          <w:rFonts w:ascii="Times New Roman" w:eastAsia="Times New Roman" w:hAnsi="Times New Roman" w:cs="Times New Roman"/>
          <w:bCs/>
          <w:kern w:val="32"/>
          <w:sz w:val="30"/>
          <w:szCs w:val="30"/>
        </w:rPr>
      </w:pPr>
      <w:r w:rsidRPr="002D048A">
        <w:rPr>
          <w:rFonts w:ascii="Times New Roman" w:eastAsia="Times New Roman" w:hAnsi="Times New Roman" w:cs="Times New Roman"/>
          <w:bCs/>
          <w:kern w:val="32"/>
          <w:sz w:val="30"/>
          <w:szCs w:val="30"/>
        </w:rPr>
        <w:t>Trên cơ sở báo cáo của UBND tỉnh; ý kiến thẩm tra của Ban Pháp chế và báo cáo tiếp thu, giải trình của UBND tỉnh</w:t>
      </w:r>
      <w:r w:rsidR="00323152" w:rsidRPr="002D048A">
        <w:rPr>
          <w:rFonts w:ascii="Times New Roman" w:eastAsia="Times New Roman" w:hAnsi="Times New Roman" w:cs="Times New Roman"/>
          <w:bCs/>
          <w:kern w:val="32"/>
          <w:sz w:val="30"/>
          <w:szCs w:val="30"/>
        </w:rPr>
        <w:t>, đ</w:t>
      </w:r>
      <w:r w:rsidRPr="002D048A">
        <w:rPr>
          <w:rFonts w:ascii="Times New Roman" w:eastAsia="Times New Roman" w:hAnsi="Times New Roman" w:cs="Times New Roman"/>
          <w:bCs/>
          <w:kern w:val="32"/>
          <w:sz w:val="30"/>
          <w:szCs w:val="30"/>
        </w:rPr>
        <w:t xml:space="preserve">ề nghị đại biểu </w:t>
      </w:r>
      <w:r w:rsidR="00323152" w:rsidRPr="002D048A">
        <w:rPr>
          <w:rFonts w:ascii="Times New Roman" w:eastAsia="Times New Roman" w:hAnsi="Times New Roman" w:cs="Times New Roman"/>
          <w:bCs/>
          <w:kern w:val="32"/>
          <w:sz w:val="30"/>
          <w:szCs w:val="30"/>
        </w:rPr>
        <w:t xml:space="preserve">cho biết: </w:t>
      </w:r>
      <w:r w:rsidRPr="002D048A">
        <w:rPr>
          <w:rFonts w:ascii="Times New Roman" w:eastAsia="Times New Roman" w:hAnsi="Times New Roman" w:cs="Times New Roman"/>
          <w:bCs/>
          <w:kern w:val="32"/>
          <w:sz w:val="30"/>
          <w:szCs w:val="30"/>
        </w:rPr>
        <w:t xml:space="preserve">tình hình thực hiện công tác phòng, chống tham nhũng, tiêu cực 6 tháng đầu năm 2022 </w:t>
      </w:r>
      <w:r w:rsidR="00323152" w:rsidRPr="002D048A">
        <w:rPr>
          <w:rFonts w:ascii="Times New Roman" w:eastAsia="Times New Roman" w:hAnsi="Times New Roman" w:cs="Times New Roman"/>
          <w:bCs/>
          <w:kern w:val="32"/>
          <w:sz w:val="30"/>
          <w:szCs w:val="30"/>
        </w:rPr>
        <w:t xml:space="preserve">như báo cáo </w:t>
      </w:r>
      <w:r w:rsidRPr="002D048A">
        <w:rPr>
          <w:rFonts w:ascii="Times New Roman" w:eastAsia="Times New Roman" w:hAnsi="Times New Roman" w:cs="Times New Roman"/>
          <w:bCs/>
          <w:kern w:val="32"/>
          <w:sz w:val="30"/>
          <w:szCs w:val="30"/>
        </w:rPr>
        <w:t xml:space="preserve">của UBND tỉnh đã sát, đúng với tình hình thức tế chưa? </w:t>
      </w:r>
      <w:r w:rsidR="00323152" w:rsidRPr="002D048A">
        <w:rPr>
          <w:rFonts w:ascii="Times New Roman" w:eastAsia="Times New Roman" w:hAnsi="Times New Roman" w:cs="Times New Roman"/>
          <w:bCs/>
          <w:kern w:val="32"/>
          <w:sz w:val="30"/>
          <w:szCs w:val="30"/>
        </w:rPr>
        <w:t xml:space="preserve">Đại biểu có </w:t>
      </w:r>
      <w:r w:rsidRPr="002D048A">
        <w:rPr>
          <w:rFonts w:ascii="Times New Roman" w:eastAsia="Times New Roman" w:hAnsi="Times New Roman" w:cs="Times New Roman"/>
          <w:bCs/>
          <w:kern w:val="32"/>
          <w:sz w:val="30"/>
          <w:szCs w:val="30"/>
        </w:rPr>
        <w:t>đề xuất, kiến nghị</w:t>
      </w:r>
      <w:r w:rsidR="00323152" w:rsidRPr="002D048A">
        <w:rPr>
          <w:rFonts w:ascii="Times New Roman" w:eastAsia="Times New Roman" w:hAnsi="Times New Roman" w:cs="Times New Roman"/>
          <w:bCs/>
          <w:kern w:val="32"/>
          <w:sz w:val="30"/>
          <w:szCs w:val="30"/>
        </w:rPr>
        <w:t>, yêu cầu</w:t>
      </w:r>
      <w:r w:rsidRPr="002D048A">
        <w:rPr>
          <w:rFonts w:ascii="Times New Roman" w:eastAsia="Times New Roman" w:hAnsi="Times New Roman" w:cs="Times New Roman"/>
          <w:bCs/>
          <w:kern w:val="32"/>
          <w:sz w:val="30"/>
          <w:szCs w:val="30"/>
        </w:rPr>
        <w:t xml:space="preserve"> làm rõ </w:t>
      </w:r>
      <w:r w:rsidR="00323152" w:rsidRPr="002D048A">
        <w:rPr>
          <w:rFonts w:ascii="Times New Roman" w:eastAsia="Times New Roman" w:hAnsi="Times New Roman" w:cs="Times New Roman"/>
          <w:bCs/>
          <w:kern w:val="32"/>
          <w:sz w:val="30"/>
          <w:szCs w:val="30"/>
        </w:rPr>
        <w:t xml:space="preserve">thêm </w:t>
      </w:r>
      <w:r w:rsidRPr="002D048A">
        <w:rPr>
          <w:rFonts w:ascii="Times New Roman" w:eastAsia="Times New Roman" w:hAnsi="Times New Roman" w:cs="Times New Roman"/>
          <w:bCs/>
          <w:kern w:val="32"/>
          <w:sz w:val="30"/>
          <w:szCs w:val="30"/>
        </w:rPr>
        <w:t>nội dung nào?</w:t>
      </w:r>
    </w:p>
    <w:p w14:paraId="69F87C29" w14:textId="31BE37B2" w:rsidR="003D0854" w:rsidRPr="002D048A" w:rsidRDefault="003D0854" w:rsidP="00F278F2">
      <w:pPr>
        <w:widowControl w:val="0"/>
        <w:ind w:firstLine="709"/>
        <w:jc w:val="both"/>
        <w:rPr>
          <w:rFonts w:ascii="Times New Roman" w:hAnsi="Times New Roman" w:cs="Times New Roman"/>
          <w:b/>
          <w:bCs/>
          <w:sz w:val="30"/>
          <w:szCs w:val="30"/>
          <w:lang w:val="nl-NL"/>
        </w:rPr>
      </w:pPr>
      <w:r w:rsidRPr="002D048A">
        <w:rPr>
          <w:rFonts w:ascii="Times New Roman" w:eastAsia="Times New Roman" w:hAnsi="Times New Roman" w:cs="Times New Roman"/>
          <w:b/>
          <w:bCs/>
          <w:kern w:val="32"/>
          <w:sz w:val="30"/>
          <w:szCs w:val="30"/>
          <w:lang w:val="pt-BR"/>
        </w:rPr>
        <w:t xml:space="preserve">2. </w:t>
      </w:r>
      <w:r w:rsidRPr="002D048A">
        <w:rPr>
          <w:rFonts w:ascii="Times New Roman" w:hAnsi="Times New Roman" w:cs="Times New Roman"/>
          <w:b/>
          <w:bCs/>
          <w:sz w:val="30"/>
          <w:szCs w:val="30"/>
          <w:lang w:val="nl-NL"/>
        </w:rPr>
        <w:t xml:space="preserve">Về </w:t>
      </w:r>
      <w:r w:rsidR="00F278F2" w:rsidRPr="002D048A">
        <w:rPr>
          <w:rFonts w:ascii="Times New Roman" w:hAnsi="Times New Roman" w:cs="Times New Roman"/>
          <w:b/>
          <w:bCs/>
          <w:sz w:val="30"/>
          <w:szCs w:val="30"/>
          <w:lang w:val="nl-NL"/>
        </w:rPr>
        <w:t xml:space="preserve">Báo cáo </w:t>
      </w:r>
      <w:r w:rsidRPr="002D048A">
        <w:rPr>
          <w:rFonts w:ascii="Times New Roman" w:eastAsia="Arial" w:hAnsi="Times New Roman" w:cs="Times New Roman"/>
          <w:b/>
          <w:bCs/>
          <w:sz w:val="30"/>
          <w:szCs w:val="30"/>
          <w:lang w:val="nl-NL"/>
        </w:rPr>
        <w:t>công tác phòng, chống tội phạm và vi phạm pháp luật</w:t>
      </w:r>
    </w:p>
    <w:p w14:paraId="69F87C2A" w14:textId="2D52B520" w:rsidR="003D0854" w:rsidRPr="002D048A" w:rsidRDefault="00642906" w:rsidP="00F278F2">
      <w:pPr>
        <w:ind w:firstLine="709"/>
        <w:jc w:val="both"/>
        <w:rPr>
          <w:rFonts w:ascii="Times New Roman" w:eastAsia="Times New Roman" w:hAnsi="Times New Roman" w:cs="Times New Roman"/>
          <w:bCs/>
          <w:kern w:val="32"/>
          <w:sz w:val="30"/>
          <w:szCs w:val="30"/>
          <w:lang w:val="nl-NL"/>
        </w:rPr>
      </w:pPr>
      <w:r w:rsidRPr="002D048A">
        <w:rPr>
          <w:rFonts w:ascii="Times New Roman" w:eastAsia="Times New Roman" w:hAnsi="Times New Roman" w:cs="Times New Roman"/>
          <w:bCs/>
          <w:kern w:val="32"/>
          <w:sz w:val="30"/>
          <w:szCs w:val="30"/>
          <w:lang w:val="nl-NL"/>
        </w:rPr>
        <w:t xml:space="preserve">Trên cơ sở báo cáo </w:t>
      </w:r>
      <w:r w:rsidR="003D0854" w:rsidRPr="002D048A">
        <w:rPr>
          <w:rFonts w:ascii="Times New Roman" w:eastAsia="Times New Roman" w:hAnsi="Times New Roman" w:cs="Times New Roman"/>
          <w:bCs/>
          <w:kern w:val="32"/>
          <w:sz w:val="30"/>
          <w:szCs w:val="30"/>
        </w:rPr>
        <w:t>của UBND tỉnh</w:t>
      </w:r>
      <w:r w:rsidRPr="002D048A">
        <w:rPr>
          <w:rFonts w:ascii="Times New Roman" w:eastAsia="Times New Roman" w:hAnsi="Times New Roman" w:cs="Times New Roman"/>
          <w:bCs/>
          <w:kern w:val="32"/>
          <w:sz w:val="30"/>
          <w:szCs w:val="30"/>
          <w:lang w:val="nl-NL"/>
        </w:rPr>
        <w:t xml:space="preserve"> (</w:t>
      </w:r>
      <w:r w:rsidR="003D0854" w:rsidRPr="002D048A">
        <w:rPr>
          <w:rFonts w:ascii="Times New Roman" w:eastAsia="Times New Roman" w:hAnsi="Times New Roman" w:cs="Times New Roman"/>
          <w:bCs/>
          <w:kern w:val="32"/>
          <w:sz w:val="30"/>
          <w:szCs w:val="30"/>
        </w:rPr>
        <w:t>tại báo cáo Báo cáo số 134/BC-UBND ngày 01/6/2022</w:t>
      </w:r>
      <w:r w:rsidRPr="002D048A">
        <w:rPr>
          <w:rFonts w:ascii="Times New Roman" w:eastAsia="Times New Roman" w:hAnsi="Times New Roman" w:cs="Times New Roman"/>
          <w:bCs/>
          <w:kern w:val="32"/>
          <w:sz w:val="30"/>
          <w:szCs w:val="30"/>
          <w:lang w:val="nl-NL"/>
        </w:rPr>
        <w:t>)</w:t>
      </w:r>
      <w:r w:rsidR="00323152" w:rsidRPr="002D048A">
        <w:rPr>
          <w:rFonts w:ascii="Times New Roman" w:eastAsia="Times New Roman" w:hAnsi="Times New Roman" w:cs="Times New Roman"/>
          <w:bCs/>
          <w:kern w:val="32"/>
          <w:sz w:val="30"/>
          <w:szCs w:val="30"/>
          <w:lang w:val="nl-NL"/>
        </w:rPr>
        <w:t xml:space="preserve">, </w:t>
      </w:r>
      <w:r w:rsidRPr="002D048A">
        <w:rPr>
          <w:rFonts w:ascii="Times New Roman" w:eastAsia="Times New Roman" w:hAnsi="Times New Roman" w:cs="Times New Roman"/>
          <w:bCs/>
          <w:kern w:val="32"/>
          <w:sz w:val="30"/>
          <w:szCs w:val="30"/>
          <w:lang w:val="nl-NL"/>
        </w:rPr>
        <w:t>đ</w:t>
      </w:r>
      <w:r w:rsidR="003D0854" w:rsidRPr="002D048A">
        <w:rPr>
          <w:rFonts w:ascii="Times New Roman" w:eastAsia="Times New Roman" w:hAnsi="Times New Roman" w:cs="Times New Roman"/>
          <w:bCs/>
          <w:kern w:val="32"/>
          <w:sz w:val="30"/>
          <w:szCs w:val="30"/>
        </w:rPr>
        <w:t>ề nghị đại biểu thảo luận</w:t>
      </w:r>
      <w:r w:rsidRPr="002D048A">
        <w:rPr>
          <w:rFonts w:ascii="Times New Roman" w:eastAsia="Times New Roman" w:hAnsi="Times New Roman" w:cs="Times New Roman"/>
          <w:bCs/>
          <w:kern w:val="32"/>
          <w:sz w:val="30"/>
          <w:szCs w:val="30"/>
          <w:lang w:val="nl-NL"/>
        </w:rPr>
        <w:t>,</w:t>
      </w:r>
      <w:r w:rsidR="003D0854" w:rsidRPr="002D048A">
        <w:rPr>
          <w:rFonts w:ascii="Times New Roman" w:eastAsia="Times New Roman" w:hAnsi="Times New Roman" w:cs="Times New Roman"/>
          <w:bCs/>
          <w:kern w:val="32"/>
          <w:sz w:val="30"/>
          <w:szCs w:val="30"/>
        </w:rPr>
        <w:t xml:space="preserve"> </w:t>
      </w:r>
      <w:r w:rsidRPr="002D048A">
        <w:rPr>
          <w:rFonts w:ascii="Times New Roman" w:eastAsia="Times New Roman" w:hAnsi="Times New Roman" w:cs="Times New Roman"/>
          <w:bCs/>
          <w:kern w:val="32"/>
          <w:sz w:val="30"/>
          <w:szCs w:val="30"/>
        </w:rPr>
        <w:t xml:space="preserve">đánh giá </w:t>
      </w:r>
      <w:r w:rsidR="003D0854" w:rsidRPr="002D048A">
        <w:rPr>
          <w:rFonts w:ascii="Times New Roman" w:eastAsia="Times New Roman" w:hAnsi="Times New Roman" w:cs="Times New Roman"/>
          <w:bCs/>
          <w:kern w:val="32"/>
          <w:sz w:val="30"/>
          <w:szCs w:val="30"/>
        </w:rPr>
        <w:t xml:space="preserve">thêm về tình hình tội phạm và vi phạm pháp luật trên địa bàn tỉnh; </w:t>
      </w:r>
      <w:r w:rsidRPr="002D048A">
        <w:rPr>
          <w:rFonts w:ascii="Times New Roman" w:eastAsia="Times New Roman" w:hAnsi="Times New Roman" w:cs="Times New Roman"/>
          <w:bCs/>
          <w:kern w:val="32"/>
          <w:sz w:val="30"/>
          <w:szCs w:val="30"/>
          <w:lang w:val="nl-NL"/>
        </w:rPr>
        <w:t>Theo đại biểu, tỉnh cần phải giải pháp gì để kéo giảm hiệu quả các loại tội phạm, vi phạm pháp luật trên địa bàn tỉnh.</w:t>
      </w:r>
    </w:p>
    <w:p w14:paraId="69F87C2B" w14:textId="5FAB1D2E" w:rsidR="003D0854" w:rsidRPr="002D048A" w:rsidRDefault="003D0854" w:rsidP="00F278F2">
      <w:pPr>
        <w:ind w:firstLine="709"/>
        <w:jc w:val="both"/>
        <w:rPr>
          <w:rFonts w:ascii="Times New Roman" w:hAnsi="Times New Roman" w:cs="Times New Roman"/>
          <w:b/>
          <w:sz w:val="30"/>
          <w:szCs w:val="30"/>
          <w:lang w:val="de-DE"/>
        </w:rPr>
      </w:pPr>
      <w:r w:rsidRPr="002D048A">
        <w:rPr>
          <w:rFonts w:ascii="Times New Roman" w:hAnsi="Times New Roman" w:cs="Times New Roman"/>
          <w:b/>
          <w:sz w:val="30"/>
          <w:szCs w:val="30"/>
        </w:rPr>
        <w:t>3</w:t>
      </w:r>
      <w:r w:rsidRPr="002D048A">
        <w:rPr>
          <w:rFonts w:ascii="Times New Roman" w:hAnsi="Times New Roman" w:cs="Times New Roman"/>
          <w:b/>
          <w:sz w:val="30"/>
          <w:szCs w:val="30"/>
          <w:lang w:val="de-DE"/>
        </w:rPr>
        <w:t xml:space="preserve">. Về </w:t>
      </w:r>
      <w:r w:rsidR="00F278F2" w:rsidRPr="002D048A">
        <w:rPr>
          <w:rFonts w:ascii="Times New Roman" w:hAnsi="Times New Roman" w:cs="Times New Roman"/>
          <w:b/>
          <w:sz w:val="30"/>
          <w:szCs w:val="30"/>
          <w:lang w:val="de-DE"/>
        </w:rPr>
        <w:t xml:space="preserve">Báo </w:t>
      </w:r>
      <w:r w:rsidRPr="002D048A">
        <w:rPr>
          <w:rFonts w:ascii="Times New Roman" w:hAnsi="Times New Roman" w:cs="Times New Roman"/>
          <w:b/>
          <w:sz w:val="30"/>
          <w:szCs w:val="30"/>
          <w:lang w:val="de-DE"/>
        </w:rPr>
        <w:t>cáo của Tòa án</w:t>
      </w:r>
      <w:r w:rsidR="003A0EC1">
        <w:rPr>
          <w:rFonts w:ascii="Times New Roman" w:hAnsi="Times New Roman" w:cs="Times New Roman"/>
          <w:b/>
          <w:sz w:val="30"/>
          <w:szCs w:val="30"/>
          <w:lang w:val="de-DE"/>
        </w:rPr>
        <w:t xml:space="preserve"> nhân dân</w:t>
      </w:r>
      <w:r w:rsidRPr="002D048A">
        <w:rPr>
          <w:rFonts w:ascii="Times New Roman" w:hAnsi="Times New Roman" w:cs="Times New Roman"/>
          <w:b/>
          <w:sz w:val="30"/>
          <w:szCs w:val="30"/>
          <w:lang w:val="de-DE"/>
        </w:rPr>
        <w:t>, Viện Kiểm sát</w:t>
      </w:r>
      <w:r w:rsidR="003A0EC1" w:rsidRPr="003A0EC1">
        <w:rPr>
          <w:rFonts w:ascii="Times New Roman" w:hAnsi="Times New Roman" w:cs="Times New Roman"/>
          <w:b/>
          <w:sz w:val="30"/>
          <w:szCs w:val="30"/>
          <w:lang w:val="de-DE"/>
        </w:rPr>
        <w:t xml:space="preserve"> </w:t>
      </w:r>
      <w:r w:rsidR="003A0EC1">
        <w:rPr>
          <w:rFonts w:ascii="Times New Roman" w:hAnsi="Times New Roman" w:cs="Times New Roman"/>
          <w:b/>
          <w:sz w:val="30"/>
          <w:szCs w:val="30"/>
          <w:lang w:val="de-DE"/>
        </w:rPr>
        <w:t>nhân dân</w:t>
      </w:r>
      <w:r w:rsidRPr="002D048A">
        <w:rPr>
          <w:rFonts w:ascii="Times New Roman" w:hAnsi="Times New Roman" w:cs="Times New Roman"/>
          <w:b/>
          <w:sz w:val="30"/>
          <w:szCs w:val="30"/>
          <w:lang w:val="de-DE"/>
        </w:rPr>
        <w:t xml:space="preserve">, Cục Thi hành án dân sự tỉnh. </w:t>
      </w:r>
    </w:p>
    <w:p w14:paraId="69F87C2C" w14:textId="5729A2FD" w:rsidR="003846D2" w:rsidRPr="002D048A" w:rsidRDefault="00323152" w:rsidP="00F278F2">
      <w:pPr>
        <w:ind w:firstLine="709"/>
        <w:jc w:val="both"/>
        <w:rPr>
          <w:rFonts w:ascii="Times New Roman" w:hAnsi="Times New Roman" w:cs="Times New Roman"/>
          <w:b/>
          <w:sz w:val="30"/>
          <w:szCs w:val="30"/>
        </w:rPr>
      </w:pPr>
      <w:r w:rsidRPr="002D048A">
        <w:rPr>
          <w:rFonts w:ascii="Times New Roman" w:eastAsia="Times New Roman" w:hAnsi="Times New Roman" w:cs="Times New Roman"/>
          <w:bCs/>
          <w:kern w:val="32"/>
          <w:sz w:val="30"/>
          <w:szCs w:val="30"/>
          <w:lang w:val="en-US"/>
        </w:rPr>
        <mc:AlternateContent>
          <mc:Choice Requires="wps">
            <w:drawing>
              <wp:anchor distT="0" distB="0" distL="114300" distR="114300" simplePos="0" relativeHeight="251661824" behindDoc="0" locked="0" layoutInCell="1" allowOverlap="1" wp14:anchorId="735E9654" wp14:editId="41042C26">
                <wp:simplePos x="0" y="0"/>
                <wp:positionH relativeFrom="column">
                  <wp:posOffset>1003107</wp:posOffset>
                </wp:positionH>
                <wp:positionV relativeFrom="paragraph">
                  <wp:posOffset>1768641</wp:posOffset>
                </wp:positionV>
                <wp:extent cx="3450866"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34508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9pt,139.25pt" to="350.7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" strokecolor="#4579b8 [3044]"/>
            </w:pict>
          </mc:Fallback>
        </mc:AlternateContent>
      </w:r>
      <w:r w:rsidR="003D0854" w:rsidRPr="002D048A">
        <w:rPr>
          <w:rFonts w:ascii="Times New Roman" w:eastAsia="Times New Roman" w:hAnsi="Times New Roman" w:cs="Times New Roman"/>
          <w:bCs/>
          <w:kern w:val="32"/>
          <w:sz w:val="30"/>
          <w:szCs w:val="30"/>
        </w:rPr>
        <w:t>Trên cơ sở báo cáo của Tòa án nhân dân, Viện Kiểm sát nhân dân, Cục Thi hành án dân sự tỉnh; ý kiến thẩm tra của Ban Pháp chế và báo cáo tiếp thu, giải trình của các đơn vị. Đề nghị đại biểu thảo luận thêm về phần đánh giá tình hình thực hiện nhiệm vụ công tác 6 tháng đầu năm 2022 của các ngành như vậy đã sát, đúng với tình hình thực tế hay chưa? cần bổ sung làm rõ nội dung nào?</w:t>
      </w:r>
    </w:p>
    <w:sectPr w:rsidR="003846D2" w:rsidRPr="002D048A" w:rsidSect="00F75E3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5FDA" w14:textId="77777777" w:rsidR="00EF3389" w:rsidRDefault="00EF3389" w:rsidP="00C15EE0">
      <w:pPr>
        <w:spacing w:before="0" w:after="0" w:line="240" w:lineRule="auto"/>
      </w:pPr>
      <w:r>
        <w:separator/>
      </w:r>
    </w:p>
  </w:endnote>
  <w:endnote w:type="continuationSeparator" w:id="0">
    <w:p w14:paraId="0F6C6F32" w14:textId="77777777" w:rsidR="00EF3389" w:rsidRDefault="00EF3389" w:rsidP="00C15E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40266" w14:textId="77777777" w:rsidR="00EF3389" w:rsidRDefault="00EF3389" w:rsidP="00C15EE0">
      <w:pPr>
        <w:spacing w:before="0" w:after="0" w:line="240" w:lineRule="auto"/>
      </w:pPr>
      <w:r>
        <w:separator/>
      </w:r>
    </w:p>
  </w:footnote>
  <w:footnote w:type="continuationSeparator" w:id="0">
    <w:p w14:paraId="219CDD26" w14:textId="77777777" w:rsidR="00EF3389" w:rsidRDefault="00EF3389" w:rsidP="00C15EE0">
      <w:pPr>
        <w:spacing w:before="0" w:after="0" w:line="240" w:lineRule="auto"/>
      </w:pPr>
      <w:r>
        <w:continuationSeparator/>
      </w:r>
    </w:p>
  </w:footnote>
  <w:footnote w:id="1">
    <w:p w14:paraId="258E2BBF" w14:textId="50A25591" w:rsidR="00906DCE" w:rsidRPr="00906DCE" w:rsidRDefault="00906DCE" w:rsidP="00906DCE">
      <w:pPr>
        <w:ind w:firstLine="284"/>
        <w:jc w:val="both"/>
        <w:rPr>
          <w:rFonts w:ascii="Times New Roman" w:hAnsi="Times New Roman" w:cs="Times New Roman"/>
          <w:sz w:val="20"/>
          <w:szCs w:val="20"/>
          <w:lang w:val="nl-NL"/>
        </w:rPr>
      </w:pPr>
      <w:r>
        <w:rPr>
          <w:rStyle w:val="FootnoteReference"/>
        </w:rPr>
        <w:footnoteRef/>
      </w:r>
      <w:r>
        <w:t xml:space="preserve"> </w:t>
      </w:r>
      <w:r w:rsidRPr="00906DCE">
        <w:rPr>
          <w:rFonts w:ascii="Times New Roman" w:hAnsi="Times New Roman" w:cs="Times New Roman"/>
          <w:sz w:val="20"/>
          <w:szCs w:val="20"/>
          <w:lang w:val="nl-NL"/>
        </w:rPr>
        <w:t>(1) Điều chỉnh chủ trương đầu tư dự án Đầu tư cơ sở hạ tầng tại các điểm định canh định cư tập trung theo Quyết định số 2085/QĐ-TTg ngày 31 tháng 10 năm 2016 của Thủ tướng Chính phủ.</w:t>
      </w:r>
      <w:r>
        <w:rPr>
          <w:rFonts w:ascii="Times New Roman" w:hAnsi="Times New Roman" w:cs="Times New Roman"/>
          <w:sz w:val="20"/>
          <w:szCs w:val="20"/>
          <w:lang w:val="nl-NL"/>
        </w:rPr>
        <w:t xml:space="preserve"> </w:t>
      </w:r>
      <w:r w:rsidRPr="00906DCE">
        <w:rPr>
          <w:rFonts w:ascii="Times New Roman" w:hAnsi="Times New Roman" w:cs="Times New Roman"/>
          <w:sz w:val="20"/>
          <w:szCs w:val="20"/>
          <w:lang w:val="nl-NL"/>
        </w:rPr>
        <w:t>(2) Điều chỉnh chủ trương đầu tư dự án Xây dựng kết cấu hạ tầng, chỉnh trang đô thị dọc tuyến đường giao thông kết nối từ đường Hồ Chí Minh đi Quốc lộ 24.</w:t>
      </w:r>
      <w:r>
        <w:rPr>
          <w:rFonts w:ascii="Times New Roman" w:hAnsi="Times New Roman" w:cs="Times New Roman"/>
          <w:sz w:val="20"/>
          <w:szCs w:val="20"/>
          <w:lang w:val="nl-NL"/>
        </w:rPr>
        <w:t xml:space="preserve"> </w:t>
      </w:r>
      <w:r w:rsidRPr="00906DCE">
        <w:rPr>
          <w:rFonts w:ascii="Times New Roman" w:hAnsi="Times New Roman" w:cs="Times New Roman"/>
          <w:sz w:val="20"/>
          <w:szCs w:val="20"/>
          <w:lang w:val="nl-NL"/>
        </w:rPr>
        <w:t>(3) Điều chỉnh chủ trương đầu tư dự án Hệ thống thoát nước, vỉa hè các tuyến đường nội thành, thành phố Kon Tum. (4) Điều chỉnh chủ trương đầu tư dự án Cải tạo, nâng cấp cơ sở vật chất và bổ sung trang thiết bị Trường Cao đẳng Cộng đồng Kon Tum.</w:t>
      </w:r>
    </w:p>
    <w:p w14:paraId="2D10911D" w14:textId="470697E1" w:rsidR="00906DCE" w:rsidRPr="00906DCE" w:rsidRDefault="00906DCE">
      <w:pPr>
        <w:pStyle w:val="FootnoteTex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25987416"/>
      <w:docPartObj>
        <w:docPartGallery w:val="Page Numbers (Top of Page)"/>
        <w:docPartUnique/>
      </w:docPartObj>
    </w:sdtPr>
    <w:sdtEndPr>
      <w:rPr>
        <w:rFonts w:ascii="Times New Roman" w:hAnsi="Times New Roman" w:cs="Times New Roman"/>
        <w:noProof/>
        <w:sz w:val="28"/>
        <w:szCs w:val="28"/>
      </w:rPr>
    </w:sdtEndPr>
    <w:sdtContent>
      <w:p w14:paraId="390D38B5" w14:textId="4D25FD50" w:rsidR="00D675DE" w:rsidRPr="00D675DE" w:rsidRDefault="00D675DE" w:rsidP="00D675DE">
        <w:pPr>
          <w:pStyle w:val="Header"/>
          <w:rPr>
            <w:rFonts w:ascii="Times New Roman" w:hAnsi="Times New Roman" w:cs="Times New Roman"/>
            <w:sz w:val="28"/>
            <w:szCs w:val="28"/>
          </w:rPr>
        </w:pPr>
        <w:r w:rsidRPr="00D675DE">
          <w:rPr>
            <w:rFonts w:ascii="Times New Roman" w:hAnsi="Times New Roman" w:cs="Times New Roman"/>
            <w:noProof w:val="0"/>
            <w:sz w:val="28"/>
            <w:szCs w:val="28"/>
          </w:rPr>
          <w:fldChar w:fldCharType="begin"/>
        </w:r>
        <w:r w:rsidRPr="00D675DE">
          <w:rPr>
            <w:rFonts w:ascii="Times New Roman" w:hAnsi="Times New Roman" w:cs="Times New Roman"/>
            <w:sz w:val="28"/>
            <w:szCs w:val="28"/>
          </w:rPr>
          <w:instrText xml:space="preserve"> PAGE   \* MERGEFORMAT </w:instrText>
        </w:r>
        <w:r w:rsidRPr="00D675DE">
          <w:rPr>
            <w:rFonts w:ascii="Times New Roman" w:hAnsi="Times New Roman" w:cs="Times New Roman"/>
            <w:noProof w:val="0"/>
            <w:sz w:val="28"/>
            <w:szCs w:val="28"/>
          </w:rPr>
          <w:fldChar w:fldCharType="separate"/>
        </w:r>
        <w:r w:rsidR="004B2BD0">
          <w:rPr>
            <w:rFonts w:ascii="Times New Roman" w:hAnsi="Times New Roman" w:cs="Times New Roman"/>
            <w:sz w:val="28"/>
            <w:szCs w:val="28"/>
          </w:rPr>
          <w:t>2</w:t>
        </w:r>
        <w:r w:rsidRPr="00D675D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FE"/>
    <w:rsid w:val="000953F7"/>
    <w:rsid w:val="00164B2B"/>
    <w:rsid w:val="00172DE8"/>
    <w:rsid w:val="001852AF"/>
    <w:rsid w:val="001E20D6"/>
    <w:rsid w:val="001F0631"/>
    <w:rsid w:val="002400D3"/>
    <w:rsid w:val="002D048A"/>
    <w:rsid w:val="002D1D0D"/>
    <w:rsid w:val="002F0C6A"/>
    <w:rsid w:val="0031160A"/>
    <w:rsid w:val="00323152"/>
    <w:rsid w:val="003565F1"/>
    <w:rsid w:val="003838A0"/>
    <w:rsid w:val="003846D2"/>
    <w:rsid w:val="00395D6F"/>
    <w:rsid w:val="003A0EC1"/>
    <w:rsid w:val="003D0854"/>
    <w:rsid w:val="004249BA"/>
    <w:rsid w:val="004A6CDB"/>
    <w:rsid w:val="004B2BD0"/>
    <w:rsid w:val="004B7DCD"/>
    <w:rsid w:val="004C0243"/>
    <w:rsid w:val="004E0848"/>
    <w:rsid w:val="005053C7"/>
    <w:rsid w:val="0051483F"/>
    <w:rsid w:val="00574C89"/>
    <w:rsid w:val="005757BD"/>
    <w:rsid w:val="006058C5"/>
    <w:rsid w:val="00642906"/>
    <w:rsid w:val="006431F4"/>
    <w:rsid w:val="006433C2"/>
    <w:rsid w:val="00656679"/>
    <w:rsid w:val="006735DA"/>
    <w:rsid w:val="006D3849"/>
    <w:rsid w:val="006F12F7"/>
    <w:rsid w:val="007334FE"/>
    <w:rsid w:val="00764187"/>
    <w:rsid w:val="007B7C93"/>
    <w:rsid w:val="00834746"/>
    <w:rsid w:val="00836238"/>
    <w:rsid w:val="008F1DF5"/>
    <w:rsid w:val="008F40D7"/>
    <w:rsid w:val="00906DCE"/>
    <w:rsid w:val="00946CC2"/>
    <w:rsid w:val="009D6725"/>
    <w:rsid w:val="00A36155"/>
    <w:rsid w:val="00A813F3"/>
    <w:rsid w:val="00AE5ECF"/>
    <w:rsid w:val="00B041FD"/>
    <w:rsid w:val="00B35F4F"/>
    <w:rsid w:val="00B65C14"/>
    <w:rsid w:val="00BC6A53"/>
    <w:rsid w:val="00BE5940"/>
    <w:rsid w:val="00C01E99"/>
    <w:rsid w:val="00C13D63"/>
    <w:rsid w:val="00C15EE0"/>
    <w:rsid w:val="00C2065B"/>
    <w:rsid w:val="00C56216"/>
    <w:rsid w:val="00CC2983"/>
    <w:rsid w:val="00CC3EA3"/>
    <w:rsid w:val="00CD26B8"/>
    <w:rsid w:val="00CD61E2"/>
    <w:rsid w:val="00CD7FBA"/>
    <w:rsid w:val="00D051D1"/>
    <w:rsid w:val="00D1210B"/>
    <w:rsid w:val="00D14F43"/>
    <w:rsid w:val="00D675DE"/>
    <w:rsid w:val="00DB4BD0"/>
    <w:rsid w:val="00DC46E8"/>
    <w:rsid w:val="00E53951"/>
    <w:rsid w:val="00E61B4E"/>
    <w:rsid w:val="00E9125C"/>
    <w:rsid w:val="00ED7280"/>
    <w:rsid w:val="00EE42FA"/>
    <w:rsid w:val="00EE74A2"/>
    <w:rsid w:val="00EF3389"/>
    <w:rsid w:val="00F278F2"/>
    <w:rsid w:val="00F75E3C"/>
    <w:rsid w:val="00FA07B1"/>
    <w:rsid w:val="00FA35C0"/>
    <w:rsid w:val="00FC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E"/>
    <w:pPr>
      <w:spacing w:before="120" w:after="120" w:line="264" w:lineRule="auto"/>
      <w:jc w:val="center"/>
    </w:pPr>
    <w:rPr>
      <w:rFonts w:asciiTheme="minorHAnsi" w:hAnsiTheme="minorHAnsi"/>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334FE"/>
    <w:rPr>
      <w:rFonts w:ascii="Times New Roman" w:hAnsi="Times New Roman" w:cs="Times New Roman" w:hint="default"/>
      <w:b w:val="0"/>
      <w:bCs w:val="0"/>
      <w:i w:val="0"/>
      <w:iCs w:val="0"/>
      <w:color w:val="000000"/>
      <w:sz w:val="28"/>
      <w:szCs w:val="28"/>
    </w:rPr>
  </w:style>
  <w:style w:type="character" w:styleId="Strong">
    <w:name w:val="Strong"/>
    <w:uiPriority w:val="22"/>
    <w:qFormat/>
    <w:rsid w:val="001E20D6"/>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1E20D6"/>
    <w:pPr>
      <w:spacing w:before="0" w:after="0" w:line="240" w:lineRule="auto"/>
      <w:ind w:left="153" w:hanging="153"/>
      <w:jc w:val="both"/>
    </w:pPr>
    <w:rPr>
      <w:rFonts w:ascii="Times New Roman" w:eastAsia="Calibri" w:hAnsi="Times New Roman" w:cs="Times New Roman"/>
      <w:noProof w:val="0"/>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1E20D6"/>
    <w:rPr>
      <w:rFonts w:eastAsia="Calibri" w:cs="Times New Roman"/>
      <w:sz w:val="20"/>
      <w:szCs w:val="20"/>
      <w:lang w:val="x-none" w:eastAsia="x-none"/>
    </w:rPr>
  </w:style>
  <w:style w:type="character" w:styleId="FootnoteReference">
    <w:name w:val="footnote reference"/>
    <w:basedOn w:val="DefaultParagraphFont"/>
    <w:uiPriority w:val="99"/>
    <w:semiHidden/>
    <w:unhideWhenUsed/>
    <w:rsid w:val="00C15EE0"/>
    <w:rPr>
      <w:vertAlign w:val="superscript"/>
    </w:rPr>
  </w:style>
  <w:style w:type="paragraph" w:styleId="Header">
    <w:name w:val="header"/>
    <w:basedOn w:val="Normal"/>
    <w:link w:val="HeaderChar"/>
    <w:uiPriority w:val="99"/>
    <w:unhideWhenUsed/>
    <w:rsid w:val="00D675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75DE"/>
    <w:rPr>
      <w:rFonts w:asciiTheme="minorHAnsi" w:hAnsiTheme="minorHAnsi"/>
      <w:noProof/>
      <w:sz w:val="22"/>
      <w:lang w:val="vi-VN"/>
    </w:rPr>
  </w:style>
  <w:style w:type="paragraph" w:styleId="Footer">
    <w:name w:val="footer"/>
    <w:basedOn w:val="Normal"/>
    <w:link w:val="FooterChar"/>
    <w:uiPriority w:val="99"/>
    <w:unhideWhenUsed/>
    <w:rsid w:val="00D675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75DE"/>
    <w:rPr>
      <w:rFonts w:asciiTheme="minorHAnsi" w:hAnsiTheme="minorHAnsi"/>
      <w:noProof/>
      <w:sz w:val="22"/>
      <w:lang w:val="vi-VN"/>
    </w:rPr>
  </w:style>
  <w:style w:type="paragraph" w:styleId="ListParagraph">
    <w:name w:val="List Paragraph"/>
    <w:basedOn w:val="Normal"/>
    <w:uiPriority w:val="34"/>
    <w:qFormat/>
    <w:rsid w:val="00D675DE"/>
    <w:pPr>
      <w:ind w:left="720"/>
      <w:contextualSpacing/>
    </w:pPr>
  </w:style>
  <w:style w:type="paragraph" w:styleId="BalloonText">
    <w:name w:val="Balloon Text"/>
    <w:basedOn w:val="Normal"/>
    <w:link w:val="BalloonTextChar"/>
    <w:uiPriority w:val="99"/>
    <w:semiHidden/>
    <w:unhideWhenUsed/>
    <w:rsid w:val="002D04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8A"/>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E"/>
    <w:pPr>
      <w:spacing w:before="120" w:after="120" w:line="264" w:lineRule="auto"/>
      <w:jc w:val="center"/>
    </w:pPr>
    <w:rPr>
      <w:rFonts w:asciiTheme="minorHAnsi" w:hAnsiTheme="minorHAnsi"/>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334FE"/>
    <w:rPr>
      <w:rFonts w:ascii="Times New Roman" w:hAnsi="Times New Roman" w:cs="Times New Roman" w:hint="default"/>
      <w:b w:val="0"/>
      <w:bCs w:val="0"/>
      <w:i w:val="0"/>
      <w:iCs w:val="0"/>
      <w:color w:val="000000"/>
      <w:sz w:val="28"/>
      <w:szCs w:val="28"/>
    </w:rPr>
  </w:style>
  <w:style w:type="character" w:styleId="Strong">
    <w:name w:val="Strong"/>
    <w:uiPriority w:val="22"/>
    <w:qFormat/>
    <w:rsid w:val="001E20D6"/>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1E20D6"/>
    <w:pPr>
      <w:spacing w:before="0" w:after="0" w:line="240" w:lineRule="auto"/>
      <w:ind w:left="153" w:hanging="153"/>
      <w:jc w:val="both"/>
    </w:pPr>
    <w:rPr>
      <w:rFonts w:ascii="Times New Roman" w:eastAsia="Calibri" w:hAnsi="Times New Roman" w:cs="Times New Roman"/>
      <w:noProof w:val="0"/>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1E20D6"/>
    <w:rPr>
      <w:rFonts w:eastAsia="Calibri" w:cs="Times New Roman"/>
      <w:sz w:val="20"/>
      <w:szCs w:val="20"/>
      <w:lang w:val="x-none" w:eastAsia="x-none"/>
    </w:rPr>
  </w:style>
  <w:style w:type="character" w:styleId="FootnoteReference">
    <w:name w:val="footnote reference"/>
    <w:basedOn w:val="DefaultParagraphFont"/>
    <w:uiPriority w:val="99"/>
    <w:semiHidden/>
    <w:unhideWhenUsed/>
    <w:rsid w:val="00C15EE0"/>
    <w:rPr>
      <w:vertAlign w:val="superscript"/>
    </w:rPr>
  </w:style>
  <w:style w:type="paragraph" w:styleId="Header">
    <w:name w:val="header"/>
    <w:basedOn w:val="Normal"/>
    <w:link w:val="HeaderChar"/>
    <w:uiPriority w:val="99"/>
    <w:unhideWhenUsed/>
    <w:rsid w:val="00D675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75DE"/>
    <w:rPr>
      <w:rFonts w:asciiTheme="minorHAnsi" w:hAnsiTheme="minorHAnsi"/>
      <w:noProof/>
      <w:sz w:val="22"/>
      <w:lang w:val="vi-VN"/>
    </w:rPr>
  </w:style>
  <w:style w:type="paragraph" w:styleId="Footer">
    <w:name w:val="footer"/>
    <w:basedOn w:val="Normal"/>
    <w:link w:val="FooterChar"/>
    <w:uiPriority w:val="99"/>
    <w:unhideWhenUsed/>
    <w:rsid w:val="00D675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75DE"/>
    <w:rPr>
      <w:rFonts w:asciiTheme="minorHAnsi" w:hAnsiTheme="minorHAnsi"/>
      <w:noProof/>
      <w:sz w:val="22"/>
      <w:lang w:val="vi-VN"/>
    </w:rPr>
  </w:style>
  <w:style w:type="paragraph" w:styleId="ListParagraph">
    <w:name w:val="List Paragraph"/>
    <w:basedOn w:val="Normal"/>
    <w:uiPriority w:val="34"/>
    <w:qFormat/>
    <w:rsid w:val="00D675DE"/>
    <w:pPr>
      <w:ind w:left="720"/>
      <w:contextualSpacing/>
    </w:pPr>
  </w:style>
  <w:style w:type="paragraph" w:styleId="BalloonText">
    <w:name w:val="Balloon Text"/>
    <w:basedOn w:val="Normal"/>
    <w:link w:val="BalloonTextChar"/>
    <w:uiPriority w:val="99"/>
    <w:semiHidden/>
    <w:unhideWhenUsed/>
    <w:rsid w:val="002D04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8A"/>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4959">
      <w:bodyDiv w:val="1"/>
      <w:marLeft w:val="0"/>
      <w:marRight w:val="0"/>
      <w:marTop w:val="0"/>
      <w:marBottom w:val="0"/>
      <w:divBdr>
        <w:top w:val="none" w:sz="0" w:space="0" w:color="auto"/>
        <w:left w:val="none" w:sz="0" w:space="0" w:color="auto"/>
        <w:bottom w:val="none" w:sz="0" w:space="0" w:color="auto"/>
        <w:right w:val="none" w:sz="0" w:space="0" w:color="auto"/>
      </w:divBdr>
      <w:divsChild>
        <w:div w:id="1860775244">
          <w:marLeft w:val="0"/>
          <w:marRight w:val="0"/>
          <w:marTop w:val="15"/>
          <w:marBottom w:val="0"/>
          <w:divBdr>
            <w:top w:val="single" w:sz="48" w:space="0" w:color="auto"/>
            <w:left w:val="single" w:sz="48" w:space="0" w:color="auto"/>
            <w:bottom w:val="single" w:sz="48" w:space="0" w:color="auto"/>
            <w:right w:val="single" w:sz="48" w:space="0" w:color="auto"/>
          </w:divBdr>
          <w:divsChild>
            <w:div w:id="1473133738">
              <w:marLeft w:val="0"/>
              <w:marRight w:val="0"/>
              <w:marTop w:val="0"/>
              <w:marBottom w:val="0"/>
              <w:divBdr>
                <w:top w:val="none" w:sz="0" w:space="0" w:color="auto"/>
                <w:left w:val="none" w:sz="0" w:space="0" w:color="auto"/>
                <w:bottom w:val="none" w:sz="0" w:space="0" w:color="auto"/>
                <w:right w:val="none" w:sz="0" w:space="0" w:color="auto"/>
              </w:divBdr>
            </w:div>
          </w:divsChild>
        </w:div>
        <w:div w:id="566695676">
          <w:marLeft w:val="0"/>
          <w:marRight w:val="0"/>
          <w:marTop w:val="15"/>
          <w:marBottom w:val="0"/>
          <w:divBdr>
            <w:top w:val="single" w:sz="48" w:space="0" w:color="auto"/>
            <w:left w:val="single" w:sz="48" w:space="0" w:color="auto"/>
            <w:bottom w:val="single" w:sz="48" w:space="0" w:color="auto"/>
            <w:right w:val="single" w:sz="48" w:space="0" w:color="auto"/>
          </w:divBdr>
          <w:divsChild>
            <w:div w:id="1334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57BE-C762-4BDC-AF43-08F8767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User</cp:lastModifiedBy>
  <cp:revision>4</cp:revision>
  <cp:lastPrinted>2022-07-06T01:35:00Z</cp:lastPrinted>
  <dcterms:created xsi:type="dcterms:W3CDTF">2022-07-06T08:35:00Z</dcterms:created>
  <dcterms:modified xsi:type="dcterms:W3CDTF">2022-07-06T08:38:00Z</dcterms:modified>
</cp:coreProperties>
</file>