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718"/>
      </w:tblGrid>
      <w:tr w:rsidR="00FC38BC" w:rsidRPr="00FC38BC" w14:paraId="76E36EA5" w14:textId="77777777" w:rsidTr="00BD177F">
        <w:trPr>
          <w:trHeight w:val="709"/>
        </w:trPr>
        <w:tc>
          <w:tcPr>
            <w:tcW w:w="3402" w:type="dxa"/>
          </w:tcPr>
          <w:p w14:paraId="2C3DC741" w14:textId="77777777" w:rsidR="006C289D" w:rsidRPr="00FC38BC" w:rsidRDefault="006C289D" w:rsidP="00F95235">
            <w:pPr>
              <w:jc w:val="center"/>
              <w:rPr>
                <w:b/>
                <w:sz w:val="26"/>
                <w:szCs w:val="26"/>
              </w:rPr>
            </w:pPr>
            <w:r w:rsidRPr="00FC38BC">
              <w:rPr>
                <w:b/>
                <w:sz w:val="26"/>
                <w:szCs w:val="26"/>
              </w:rPr>
              <w:t>HỘI ĐỒNG NHÂN DÂN</w:t>
            </w:r>
          </w:p>
          <w:p w14:paraId="5911C17C" w14:textId="1D859CCE" w:rsidR="006C289D" w:rsidRPr="00FC38BC" w:rsidRDefault="002356CB" w:rsidP="00F95235">
            <w:pPr>
              <w:jc w:val="center"/>
              <w:rPr>
                <w:b/>
                <w:sz w:val="26"/>
                <w:szCs w:val="26"/>
              </w:rPr>
            </w:pPr>
            <w:r w:rsidRPr="00FC38BC">
              <w:rPr>
                <w:sz w:val="26"/>
                <w:szCs w:val="26"/>
              </w:rPr>
              <mc:AlternateContent>
                <mc:Choice Requires="wps">
                  <w:drawing>
                    <wp:anchor distT="0" distB="0" distL="114300" distR="114300" simplePos="0" relativeHeight="251657216" behindDoc="0" locked="0" layoutInCell="1" allowOverlap="1" wp14:anchorId="44E993AF" wp14:editId="000D6919">
                      <wp:simplePos x="0" y="0"/>
                      <wp:positionH relativeFrom="column">
                        <wp:posOffset>623570</wp:posOffset>
                      </wp:positionH>
                      <wp:positionV relativeFrom="paragraph">
                        <wp:posOffset>213360</wp:posOffset>
                      </wp:positionV>
                      <wp:extent cx="76200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452762" id="_x0000_t32" coordsize="21600,21600" o:spt="32" o:oned="t" path="m,l21600,21600e" filled="f">
                      <v:path arrowok="t" fillok="f" o:connecttype="none"/>
                      <o:lock v:ext="edit" shapetype="t"/>
                    </v:shapetype>
                    <v:shape id="AutoShape 17" o:spid="_x0000_s1026" type="#_x0000_t32" style="position:absolute;margin-left:49.1pt;margin-top:16.8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"/>
                  </w:pict>
                </mc:Fallback>
              </mc:AlternateContent>
            </w:r>
            <w:r w:rsidR="006C289D" w:rsidRPr="00FC38BC">
              <w:rPr>
                <w:b/>
                <w:sz w:val="26"/>
                <w:szCs w:val="26"/>
              </w:rPr>
              <w:t>TỈNH KON TUM</w:t>
            </w:r>
          </w:p>
        </w:tc>
        <w:tc>
          <w:tcPr>
            <w:tcW w:w="5718" w:type="dxa"/>
          </w:tcPr>
          <w:p w14:paraId="193886B8" w14:textId="77777777" w:rsidR="006C289D" w:rsidRPr="00FC38BC" w:rsidRDefault="006C289D" w:rsidP="00F95235">
            <w:pPr>
              <w:jc w:val="center"/>
              <w:rPr>
                <w:b/>
                <w:sz w:val="26"/>
                <w:szCs w:val="26"/>
              </w:rPr>
            </w:pPr>
            <w:r w:rsidRPr="00FC38BC">
              <w:rPr>
                <w:b/>
                <w:sz w:val="26"/>
                <w:szCs w:val="26"/>
              </w:rPr>
              <w:t>CỘNG HÒA XÃ HỘI CHỦ NGHĨA VIỆT NAM</w:t>
            </w:r>
          </w:p>
          <w:p w14:paraId="2894FE10" w14:textId="2BF82945" w:rsidR="006C289D" w:rsidRPr="00FC38BC" w:rsidRDefault="002356CB" w:rsidP="00F95235">
            <w:pPr>
              <w:jc w:val="center"/>
              <w:rPr>
                <w:b/>
                <w:sz w:val="26"/>
                <w:szCs w:val="26"/>
              </w:rPr>
            </w:pPr>
            <w:r w:rsidRPr="00FC38BC">
              <w:rPr>
                <w:i/>
                <w:sz w:val="28"/>
                <w:szCs w:val="28"/>
              </w:rPr>
              <mc:AlternateContent>
                <mc:Choice Requires="wps">
                  <w:drawing>
                    <wp:anchor distT="0" distB="0" distL="114300" distR="114300" simplePos="0" relativeHeight="251658240" behindDoc="0" locked="0" layoutInCell="1" allowOverlap="1" wp14:anchorId="4FD370D2" wp14:editId="136BDC89">
                      <wp:simplePos x="0" y="0"/>
                      <wp:positionH relativeFrom="column">
                        <wp:posOffset>729615</wp:posOffset>
                      </wp:positionH>
                      <wp:positionV relativeFrom="paragraph">
                        <wp:posOffset>221615</wp:posOffset>
                      </wp:positionV>
                      <wp:extent cx="212090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3CC4AD" id="AutoShape 18" o:spid="_x0000_s1026" type="#_x0000_t32" style="position:absolute;margin-left:57.45pt;margin-top:17.4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"/>
                  </w:pict>
                </mc:Fallback>
              </mc:AlternateContent>
            </w:r>
            <w:r w:rsidR="006C289D" w:rsidRPr="00FC38BC">
              <w:rPr>
                <w:b/>
                <w:sz w:val="28"/>
                <w:szCs w:val="26"/>
              </w:rPr>
              <w:t>Độc lập - Tự do - Hạnh phúc</w:t>
            </w:r>
          </w:p>
        </w:tc>
      </w:tr>
      <w:tr w:rsidR="00FC38BC" w:rsidRPr="00FC38BC" w14:paraId="712D017B" w14:textId="77777777" w:rsidTr="00BD177F">
        <w:trPr>
          <w:trHeight w:val="420"/>
        </w:trPr>
        <w:tc>
          <w:tcPr>
            <w:tcW w:w="3402" w:type="dxa"/>
            <w:vAlign w:val="center"/>
          </w:tcPr>
          <w:p w14:paraId="0E18B10C" w14:textId="77777777" w:rsidR="006C289D" w:rsidRPr="00FC38BC" w:rsidRDefault="00AC2B4D" w:rsidP="00F95235">
            <w:pPr>
              <w:jc w:val="center"/>
              <w:rPr>
                <w:b/>
                <w:sz w:val="28"/>
                <w:szCs w:val="28"/>
              </w:rPr>
            </w:pPr>
            <w:r w:rsidRPr="00FC38BC">
              <w:rPr>
                <w:sz w:val="28"/>
                <w:szCs w:val="28"/>
              </w:rPr>
              <w:t xml:space="preserve">Số:  </w:t>
            </w:r>
            <w:r w:rsidR="007D4FD3" w:rsidRPr="00FC38BC">
              <w:rPr>
                <w:sz w:val="28"/>
                <w:szCs w:val="28"/>
              </w:rPr>
              <w:t xml:space="preserve">        </w:t>
            </w:r>
            <w:r w:rsidR="00CD0641" w:rsidRPr="00FC38BC">
              <w:rPr>
                <w:sz w:val="28"/>
                <w:szCs w:val="28"/>
              </w:rPr>
              <w:t xml:space="preserve">   </w:t>
            </w:r>
            <w:r w:rsidR="006C289D" w:rsidRPr="00FC38BC">
              <w:rPr>
                <w:sz w:val="28"/>
                <w:szCs w:val="28"/>
              </w:rPr>
              <w:t>/NQ-HĐND</w:t>
            </w:r>
          </w:p>
        </w:tc>
        <w:tc>
          <w:tcPr>
            <w:tcW w:w="5718" w:type="dxa"/>
            <w:vAlign w:val="center"/>
          </w:tcPr>
          <w:p w14:paraId="644CCBA2" w14:textId="77777777" w:rsidR="006C289D" w:rsidRPr="00FC38BC" w:rsidRDefault="00B75A0E" w:rsidP="00F95235">
            <w:pPr>
              <w:jc w:val="center"/>
              <w:rPr>
                <w:b/>
                <w:sz w:val="28"/>
                <w:szCs w:val="28"/>
              </w:rPr>
            </w:pPr>
            <w:r w:rsidRPr="00FC38BC">
              <w:rPr>
                <w:i/>
                <w:sz w:val="28"/>
                <w:szCs w:val="28"/>
              </w:rPr>
              <w:t xml:space="preserve">Kon Tum, ngày  </w:t>
            </w:r>
            <w:r w:rsidR="007D4FD3" w:rsidRPr="00FC38BC">
              <w:rPr>
                <w:i/>
                <w:sz w:val="28"/>
                <w:szCs w:val="28"/>
              </w:rPr>
              <w:t xml:space="preserve">   </w:t>
            </w:r>
            <w:r w:rsidR="006C289D" w:rsidRPr="00FC38BC">
              <w:rPr>
                <w:i/>
                <w:sz w:val="28"/>
                <w:szCs w:val="28"/>
              </w:rPr>
              <w:t xml:space="preserve">tháng </w:t>
            </w:r>
            <w:r w:rsidR="007D4FD3" w:rsidRPr="00FC38BC">
              <w:rPr>
                <w:i/>
                <w:sz w:val="28"/>
                <w:szCs w:val="28"/>
              </w:rPr>
              <w:t xml:space="preserve">    </w:t>
            </w:r>
            <w:r w:rsidR="006C289D" w:rsidRPr="00FC38BC">
              <w:rPr>
                <w:i/>
                <w:sz w:val="28"/>
                <w:szCs w:val="28"/>
              </w:rPr>
              <w:t>năm</w:t>
            </w:r>
            <w:r w:rsidR="008C4E52" w:rsidRPr="00FC38BC">
              <w:rPr>
                <w:i/>
                <w:sz w:val="28"/>
                <w:szCs w:val="28"/>
              </w:rPr>
              <w:t xml:space="preserve"> 2021</w:t>
            </w:r>
          </w:p>
        </w:tc>
      </w:tr>
    </w:tbl>
    <w:p w14:paraId="669EC0A5" w14:textId="544CEA63" w:rsidR="006C289D" w:rsidRPr="00FC38BC" w:rsidRDefault="002356CB" w:rsidP="006C289D">
      <w:pPr>
        <w:rPr>
          <w:b/>
          <w:sz w:val="16"/>
        </w:rPr>
      </w:pPr>
      <w:r w:rsidRPr="00FC38BC">
        <w:rPr>
          <w:b/>
          <w:sz w:val="18"/>
          <w:szCs w:val="16"/>
        </w:rPr>
        <mc:AlternateContent>
          <mc:Choice Requires="wps">
            <w:drawing>
              <wp:anchor distT="0" distB="0" distL="114300" distR="114300" simplePos="0" relativeHeight="251660288" behindDoc="0" locked="0" layoutInCell="1" allowOverlap="1" wp14:anchorId="242E0C35" wp14:editId="5BE3FC24">
                <wp:simplePos x="0" y="0"/>
                <wp:positionH relativeFrom="column">
                  <wp:posOffset>2640965</wp:posOffset>
                </wp:positionH>
                <wp:positionV relativeFrom="paragraph">
                  <wp:posOffset>-1054100</wp:posOffset>
                </wp:positionV>
                <wp:extent cx="489585" cy="31877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18770"/>
                        </a:xfrm>
                        <a:prstGeom prst="rect">
                          <a:avLst/>
                        </a:prstGeom>
                        <a:solidFill>
                          <a:srgbClr val="FFFFFF"/>
                        </a:solidFill>
                        <a:ln w="9525">
                          <a:solidFill>
                            <a:srgbClr val="000000"/>
                          </a:solidFill>
                          <a:miter lim="800000"/>
                          <a:headEnd/>
                          <a:tailEnd/>
                        </a:ln>
                      </wps:spPr>
                      <wps:txbx>
                        <w:txbxContent>
                          <w:p w14:paraId="5EC4436E" w14:textId="1B5436E3" w:rsidR="002356CB" w:rsidRDefault="002356CB" w:rsidP="002356CB">
                            <w:pPr>
                              <w:jc w:val="center"/>
                            </w:pPr>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42E0C35" id="_x0000_t202" coordsize="21600,21600" o:spt="202" path="m,l,21600r21600,l21600,xe">
                <v:stroke joinstyle="miter"/>
                <v:path gradientshapeok="t" o:connecttype="rect"/>
              </v:shapetype>
              <v:shape id="Text Box 20" o:spid="_x0000_s1026" type="#_x0000_t202" style="position:absolute;margin-left:207.95pt;margin-top:-83pt;width:38.5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">
                <v:textbox>
                  <w:txbxContent>
                    <w:p w14:paraId="5EC4436E" w14:textId="1B5436E3" w:rsidR="002356CB" w:rsidRDefault="002356CB" w:rsidP="002356CB">
                      <w:pPr>
                        <w:jc w:val="center"/>
                      </w:pPr>
                      <w:r>
                        <w:t>23</w:t>
                      </w:r>
                    </w:p>
                  </w:txbxContent>
                </v:textbox>
              </v:shape>
            </w:pict>
          </mc:Fallback>
        </mc:AlternateContent>
      </w:r>
      <w:r w:rsidRPr="00FC38BC">
        <w:rPr>
          <w:b/>
          <w:sz w:val="18"/>
          <w:szCs w:val="16"/>
        </w:rPr>
        <mc:AlternateContent>
          <mc:Choice Requires="wps">
            <w:drawing>
              <wp:anchor distT="0" distB="0" distL="114300" distR="114300" simplePos="0" relativeHeight="251659264" behindDoc="0" locked="0" layoutInCell="1" allowOverlap="1" wp14:anchorId="7D9C16BB" wp14:editId="0A3F81E2">
                <wp:simplePos x="0" y="0"/>
                <wp:positionH relativeFrom="column">
                  <wp:posOffset>443865</wp:posOffset>
                </wp:positionH>
                <wp:positionV relativeFrom="paragraph">
                  <wp:posOffset>86360</wp:posOffset>
                </wp:positionV>
                <wp:extent cx="847725" cy="3333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solidFill>
                            <a:srgbClr val="000000"/>
                          </a:solidFill>
                          <a:miter lim="800000"/>
                          <a:headEnd/>
                          <a:tailEnd/>
                        </a:ln>
                      </wps:spPr>
                      <wps:txbx>
                        <w:txbxContent>
                          <w:p w14:paraId="1F8E3E57" w14:textId="77777777" w:rsidR="00236CC9" w:rsidRPr="00236CC9" w:rsidRDefault="00236CC9">
                            <w:pPr>
                              <w:rPr>
                                <w:b/>
                                <w:sz w:val="28"/>
                                <w:szCs w:val="28"/>
                              </w:rPr>
                            </w:pPr>
                            <w:r w:rsidRPr="00236CC9">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9C16BB" id="Text Box 19" o:spid="_x0000_s1027" type="#_x0000_t202" style="position:absolute;margin-left:34.95pt;margin-top:6.8pt;width:6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">
                <v:textbox>
                  <w:txbxContent>
                    <w:p w14:paraId="1F8E3E57" w14:textId="77777777" w:rsidR="00236CC9" w:rsidRPr="00236CC9" w:rsidRDefault="00236CC9">
                      <w:pPr>
                        <w:rPr>
                          <w:b/>
                          <w:sz w:val="28"/>
                          <w:szCs w:val="28"/>
                        </w:rPr>
                      </w:pPr>
                      <w:r w:rsidRPr="00236CC9">
                        <w:rPr>
                          <w:b/>
                          <w:sz w:val="28"/>
                          <w:szCs w:val="28"/>
                        </w:rPr>
                        <w:t>Dự thảo</w:t>
                      </w:r>
                    </w:p>
                  </w:txbxContent>
                </v:textbox>
              </v:shape>
            </w:pict>
          </mc:Fallback>
        </mc:AlternateContent>
      </w:r>
    </w:p>
    <w:p w14:paraId="7351689C" w14:textId="77777777" w:rsidR="00B241F4" w:rsidRPr="00FC38BC" w:rsidRDefault="00B241F4" w:rsidP="006B4A37">
      <w:pPr>
        <w:jc w:val="center"/>
        <w:rPr>
          <w:b/>
          <w:sz w:val="28"/>
        </w:rPr>
      </w:pPr>
    </w:p>
    <w:p w14:paraId="15270D61" w14:textId="77777777" w:rsidR="006C289D" w:rsidRPr="00FC38BC" w:rsidRDefault="006C289D" w:rsidP="00F95235">
      <w:pPr>
        <w:jc w:val="center"/>
        <w:rPr>
          <w:b/>
          <w:sz w:val="28"/>
        </w:rPr>
      </w:pPr>
      <w:r w:rsidRPr="00FC38BC">
        <w:rPr>
          <w:b/>
          <w:sz w:val="28"/>
        </w:rPr>
        <w:t>NGHỊ QUYẾT</w:t>
      </w:r>
    </w:p>
    <w:p w14:paraId="1638FA83" w14:textId="635FC476" w:rsidR="00495BBA" w:rsidRPr="00FC38BC" w:rsidRDefault="006C289D" w:rsidP="00F95235">
      <w:pPr>
        <w:widowControl w:val="0"/>
        <w:jc w:val="center"/>
        <w:rPr>
          <w:b/>
          <w:sz w:val="28"/>
        </w:rPr>
      </w:pPr>
      <w:r w:rsidRPr="00FC38BC">
        <w:rPr>
          <w:b/>
          <w:sz w:val="28"/>
        </w:rPr>
        <w:t xml:space="preserve">Về chủ trương đầu tư </w:t>
      </w:r>
      <w:r w:rsidR="007D4FD3" w:rsidRPr="00FC38BC">
        <w:rPr>
          <w:b/>
          <w:sz w:val="28"/>
        </w:rPr>
        <w:t>d</w:t>
      </w:r>
      <w:r w:rsidRPr="00FC38BC">
        <w:rPr>
          <w:b/>
          <w:sz w:val="28"/>
        </w:rPr>
        <w:t xml:space="preserve">ự án </w:t>
      </w:r>
      <w:r w:rsidR="000A3EF0" w:rsidRPr="00FC38BC">
        <w:rPr>
          <w:b/>
          <w:bCs/>
          <w:sz w:val="28"/>
          <w:szCs w:val="28"/>
        </w:rPr>
        <w:t>Chuyển đổi, triển khai hệ thống mạng, bảo mật internet IPv6 và hệ thống phân giải tên miền DNSSEC tỉnh Kon Tum</w:t>
      </w:r>
    </w:p>
    <w:p w14:paraId="22EF36E1" w14:textId="6C399608" w:rsidR="00001546" w:rsidRPr="00FC38BC" w:rsidRDefault="002356CB" w:rsidP="00F60D7B">
      <w:pPr>
        <w:jc w:val="center"/>
        <w:rPr>
          <w:b/>
          <w:sz w:val="28"/>
          <w:lang w:val="de-DE"/>
        </w:rPr>
      </w:pPr>
      <w:r w:rsidRPr="00FC38BC">
        <w:rPr>
          <w:b/>
          <w:sz w:val="28"/>
        </w:rPr>
        <mc:AlternateContent>
          <mc:Choice Requires="wps">
            <w:drawing>
              <wp:anchor distT="0" distB="0" distL="114300" distR="114300" simplePos="0" relativeHeight="251656192" behindDoc="0" locked="0" layoutInCell="1" allowOverlap="1" wp14:anchorId="6820FA18" wp14:editId="10A6DB59">
                <wp:simplePos x="0" y="0"/>
                <wp:positionH relativeFrom="column">
                  <wp:posOffset>2270760</wp:posOffset>
                </wp:positionH>
                <wp:positionV relativeFrom="paragraph">
                  <wp:posOffset>50165</wp:posOffset>
                </wp:positionV>
                <wp:extent cx="1172210"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D74E2A" id="AutoShape 16" o:spid="_x0000_s1026" type="#_x0000_t32" style="position:absolute;margin-left:178.8pt;margin-top:3.95pt;width:92.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"/>
            </w:pict>
          </mc:Fallback>
        </mc:AlternateContent>
      </w:r>
    </w:p>
    <w:p w14:paraId="4E190D8F" w14:textId="77777777" w:rsidR="00B241F4" w:rsidRPr="00FC38BC" w:rsidRDefault="00B241F4" w:rsidP="00F60D7B">
      <w:pPr>
        <w:jc w:val="center"/>
        <w:rPr>
          <w:b/>
          <w:sz w:val="28"/>
          <w:lang w:val="de-DE"/>
        </w:rPr>
      </w:pPr>
    </w:p>
    <w:p w14:paraId="322A0D27" w14:textId="77777777" w:rsidR="00236CC9" w:rsidRPr="00FC38BC" w:rsidRDefault="00F60D7B" w:rsidP="00F60D7B">
      <w:pPr>
        <w:jc w:val="center"/>
        <w:rPr>
          <w:b/>
          <w:sz w:val="28"/>
          <w:lang w:val="de-DE"/>
        </w:rPr>
      </w:pPr>
      <w:r w:rsidRPr="00FC38BC">
        <w:rPr>
          <w:b/>
          <w:sz w:val="28"/>
          <w:lang w:val="de-DE"/>
        </w:rPr>
        <w:t>HỘI ĐỒNG NHÂN DÂN TỈNH KON TUM</w:t>
      </w:r>
      <w:r w:rsidR="007D4FD3" w:rsidRPr="00FC38BC">
        <w:rPr>
          <w:b/>
          <w:sz w:val="28"/>
          <w:lang w:val="de-DE"/>
        </w:rPr>
        <w:t xml:space="preserve"> </w:t>
      </w:r>
    </w:p>
    <w:p w14:paraId="124761B8" w14:textId="77777777" w:rsidR="00F60D7B" w:rsidRPr="00FC38BC" w:rsidRDefault="00F60D7B" w:rsidP="00F60D7B">
      <w:pPr>
        <w:jc w:val="center"/>
        <w:rPr>
          <w:b/>
          <w:sz w:val="28"/>
          <w:lang w:val="de-DE"/>
        </w:rPr>
      </w:pPr>
      <w:r w:rsidRPr="00FC38BC">
        <w:rPr>
          <w:b/>
          <w:sz w:val="28"/>
          <w:lang w:val="de-DE"/>
        </w:rPr>
        <w:t>KHÓA XI</w:t>
      </w:r>
      <w:r w:rsidR="00562B98" w:rsidRPr="00FC38BC">
        <w:rPr>
          <w:b/>
          <w:sz w:val="28"/>
          <w:lang w:val="de-DE"/>
        </w:rPr>
        <w:t>I</w:t>
      </w:r>
      <w:r w:rsidR="00236CC9" w:rsidRPr="00FC38BC">
        <w:rPr>
          <w:b/>
          <w:sz w:val="28"/>
          <w:lang w:val="de-DE"/>
        </w:rPr>
        <w:t xml:space="preserve"> KỲ HỌP THỨ </w:t>
      </w:r>
      <w:r w:rsidR="000648C9" w:rsidRPr="00FC38BC">
        <w:rPr>
          <w:b/>
          <w:sz w:val="28"/>
          <w:lang w:val="de-DE"/>
        </w:rPr>
        <w:t>2</w:t>
      </w:r>
    </w:p>
    <w:p w14:paraId="577C8D6F" w14:textId="77777777" w:rsidR="009756B6" w:rsidRPr="00FC38BC" w:rsidRDefault="009756B6" w:rsidP="002C3DD6">
      <w:pPr>
        <w:spacing w:after="120"/>
        <w:ind w:firstLine="567"/>
        <w:jc w:val="both"/>
        <w:rPr>
          <w:i/>
          <w:iCs/>
          <w:sz w:val="28"/>
          <w:szCs w:val="28"/>
        </w:rPr>
      </w:pPr>
    </w:p>
    <w:p w14:paraId="604AC100" w14:textId="77777777" w:rsidR="00236CC9" w:rsidRPr="00FC38BC" w:rsidRDefault="006C289D" w:rsidP="001F3026">
      <w:pPr>
        <w:spacing w:before="60" w:after="60" w:line="264" w:lineRule="auto"/>
        <w:ind w:firstLine="720"/>
        <w:jc w:val="both"/>
        <w:rPr>
          <w:i/>
          <w:iCs/>
          <w:sz w:val="28"/>
        </w:rPr>
      </w:pPr>
      <w:r w:rsidRPr="00FC38BC">
        <w:rPr>
          <w:i/>
          <w:iCs/>
          <w:sz w:val="28"/>
        </w:rPr>
        <w:t xml:space="preserve">Căn cứ Luật </w:t>
      </w:r>
      <w:r w:rsidR="00786E9F" w:rsidRPr="00FC38BC">
        <w:rPr>
          <w:i/>
          <w:iCs/>
          <w:sz w:val="28"/>
        </w:rPr>
        <w:t>T</w:t>
      </w:r>
      <w:r w:rsidRPr="00FC38BC">
        <w:rPr>
          <w:i/>
          <w:iCs/>
          <w:sz w:val="28"/>
        </w:rPr>
        <w:t>ổ chức chính quyền địa phương ngày 19 tháng 6 năm 2015;</w:t>
      </w:r>
      <w:r w:rsidR="0050305F" w:rsidRPr="00FC38BC">
        <w:rPr>
          <w:i/>
          <w:iCs/>
          <w:sz w:val="28"/>
        </w:rPr>
        <w:t xml:space="preserve"> </w:t>
      </w:r>
    </w:p>
    <w:p w14:paraId="2EDB097F" w14:textId="77777777" w:rsidR="00786E9F" w:rsidRPr="00FC38BC" w:rsidRDefault="00236CC9" w:rsidP="001F3026">
      <w:pPr>
        <w:spacing w:before="60" w:after="60" w:line="264" w:lineRule="auto"/>
        <w:ind w:firstLine="720"/>
        <w:jc w:val="both"/>
        <w:rPr>
          <w:i/>
          <w:iCs/>
          <w:sz w:val="28"/>
        </w:rPr>
      </w:pPr>
      <w:r w:rsidRPr="00FC38BC">
        <w:rPr>
          <w:i/>
          <w:iCs/>
          <w:sz w:val="28"/>
        </w:rPr>
        <w:t xml:space="preserve">Căn cứ </w:t>
      </w:r>
      <w:r w:rsidR="00786E9F" w:rsidRPr="00FC38BC">
        <w:rPr>
          <w:i/>
          <w:iCs/>
          <w:sz w:val="28"/>
        </w:rPr>
        <w:t xml:space="preserve">Luật </w:t>
      </w:r>
      <w:r w:rsidRPr="00FC38BC">
        <w:rPr>
          <w:i/>
          <w:iCs/>
          <w:sz w:val="28"/>
        </w:rPr>
        <w:t>S</w:t>
      </w:r>
      <w:r w:rsidR="00786E9F" w:rsidRPr="00FC38BC">
        <w:rPr>
          <w:i/>
          <w:iCs/>
          <w:sz w:val="28"/>
        </w:rPr>
        <w:t>ửa đổi, bổ sung một số điều của Luật tổ chức Chính phủ và Luật tổ chức chính quyền địa phương ngày 22 tháng 11 năm 2019;</w:t>
      </w:r>
    </w:p>
    <w:p w14:paraId="24082794" w14:textId="77777777" w:rsidR="006C289D" w:rsidRPr="00FC38BC" w:rsidRDefault="006C289D" w:rsidP="001F3026">
      <w:pPr>
        <w:spacing w:before="60" w:after="60" w:line="264" w:lineRule="auto"/>
        <w:ind w:firstLine="720"/>
        <w:jc w:val="both"/>
        <w:rPr>
          <w:i/>
          <w:iCs/>
          <w:sz w:val="28"/>
        </w:rPr>
      </w:pPr>
      <w:r w:rsidRPr="00FC38BC">
        <w:rPr>
          <w:i/>
          <w:iCs/>
          <w:sz w:val="28"/>
        </w:rPr>
        <w:t xml:space="preserve">Căn cứ Luật </w:t>
      </w:r>
      <w:r w:rsidR="00786E9F" w:rsidRPr="00FC38BC">
        <w:rPr>
          <w:i/>
          <w:iCs/>
          <w:sz w:val="28"/>
        </w:rPr>
        <w:t>Đ</w:t>
      </w:r>
      <w:r w:rsidRPr="00FC38BC">
        <w:rPr>
          <w:i/>
          <w:iCs/>
          <w:sz w:val="28"/>
        </w:rPr>
        <w:t>ầu tư công ngày 13 tháng 6 năm 20</w:t>
      </w:r>
      <w:bookmarkStart w:id="0" w:name="_GoBack"/>
      <w:bookmarkEnd w:id="0"/>
      <w:r w:rsidRPr="00FC38BC">
        <w:rPr>
          <w:i/>
          <w:iCs/>
          <w:sz w:val="28"/>
        </w:rPr>
        <w:t>19;</w:t>
      </w:r>
    </w:p>
    <w:p w14:paraId="67E31575" w14:textId="77777777" w:rsidR="006C289D" w:rsidRPr="00FC38BC" w:rsidRDefault="006C289D" w:rsidP="001F3026">
      <w:pPr>
        <w:spacing w:before="60" w:after="60" w:line="264" w:lineRule="auto"/>
        <w:ind w:firstLine="720"/>
        <w:jc w:val="both"/>
        <w:rPr>
          <w:i/>
          <w:iCs/>
          <w:sz w:val="28"/>
        </w:rPr>
      </w:pPr>
      <w:r w:rsidRPr="00FC38BC">
        <w:rPr>
          <w:i/>
          <w:iCs/>
          <w:sz w:val="28"/>
        </w:rPr>
        <w:t xml:space="preserve">Căn cứ </w:t>
      </w:r>
      <w:r w:rsidR="007D3888" w:rsidRPr="00FC38BC">
        <w:rPr>
          <w:i/>
          <w:iCs/>
          <w:sz w:val="28"/>
        </w:rPr>
        <w:t>Nghị định số 40/2020/NĐ-CP ngày 06 tháng 4 năm 2020 của Chính phủ quy định chi tiết thi hành m</w:t>
      </w:r>
      <w:r w:rsidR="00484CC9" w:rsidRPr="00FC38BC">
        <w:rPr>
          <w:i/>
          <w:iCs/>
          <w:sz w:val="28"/>
        </w:rPr>
        <w:t>ột số điều của Luật Đầu tư công;</w:t>
      </w:r>
    </w:p>
    <w:p w14:paraId="0DBB084B" w14:textId="77777777" w:rsidR="00BD177F" w:rsidRPr="00FC38BC" w:rsidRDefault="00BD177F" w:rsidP="001F3026">
      <w:pPr>
        <w:spacing w:before="60" w:after="60" w:line="264" w:lineRule="auto"/>
        <w:ind w:firstLine="720"/>
        <w:jc w:val="both"/>
        <w:rPr>
          <w:i/>
          <w:iCs/>
          <w:sz w:val="28"/>
        </w:rPr>
      </w:pPr>
      <w:r w:rsidRPr="00FC38BC">
        <w:rPr>
          <w:i/>
          <w:iCs/>
          <w:sz w:val="28"/>
        </w:rPr>
        <w:t>Căn cứ Nghị định số 73/2019/NĐ-CP ngày 05 tháng 9 năm 2019 của Chính phủ quy định quản lý đầu tư ứng dụng công nghệ thông tin sử dụng nguồn vốn ngân sách nhà nước;</w:t>
      </w:r>
    </w:p>
    <w:p w14:paraId="5B39D01B" w14:textId="497253FD" w:rsidR="008712A9" w:rsidRPr="00FC38BC" w:rsidRDefault="002356CB" w:rsidP="001F3026">
      <w:pPr>
        <w:spacing w:before="60" w:after="60" w:line="264" w:lineRule="auto"/>
        <w:ind w:firstLine="720"/>
        <w:jc w:val="both"/>
        <w:rPr>
          <w:i/>
          <w:sz w:val="28"/>
        </w:rPr>
      </w:pPr>
      <w:r w:rsidRPr="00FC38BC">
        <w:rPr>
          <w:i/>
          <w:sz w:val="28"/>
        </w:rPr>
        <w:t>Xét</w:t>
      </w:r>
      <w:r w:rsidR="000B1050" w:rsidRPr="00FC38BC">
        <w:rPr>
          <w:i/>
          <w:sz w:val="28"/>
        </w:rPr>
        <w:t xml:space="preserve"> Tờ trình số 215</w:t>
      </w:r>
      <w:r w:rsidR="00BD177F" w:rsidRPr="00FC38BC">
        <w:rPr>
          <w:i/>
          <w:sz w:val="28"/>
        </w:rPr>
        <w:t xml:space="preserve">/TTr-UBND ngày </w:t>
      </w:r>
      <w:r w:rsidR="000B1050" w:rsidRPr="00FC38BC">
        <w:rPr>
          <w:i/>
          <w:sz w:val="28"/>
        </w:rPr>
        <w:t xml:space="preserve">18 </w:t>
      </w:r>
      <w:r w:rsidR="006C289D" w:rsidRPr="00FC38BC">
        <w:rPr>
          <w:i/>
          <w:sz w:val="28"/>
        </w:rPr>
        <w:t>tháng</w:t>
      </w:r>
      <w:r w:rsidR="000B1050" w:rsidRPr="00FC38BC">
        <w:rPr>
          <w:i/>
          <w:sz w:val="28"/>
        </w:rPr>
        <w:t xml:space="preserve"> 11 </w:t>
      </w:r>
      <w:r w:rsidR="006C289D" w:rsidRPr="00FC38BC">
        <w:rPr>
          <w:i/>
          <w:sz w:val="28"/>
        </w:rPr>
        <w:t>năm 202</w:t>
      </w:r>
      <w:r w:rsidR="00D67D9F" w:rsidRPr="00FC38BC">
        <w:rPr>
          <w:i/>
          <w:sz w:val="28"/>
        </w:rPr>
        <w:t>1</w:t>
      </w:r>
      <w:r w:rsidR="006C289D" w:rsidRPr="00FC38BC">
        <w:rPr>
          <w:i/>
          <w:sz w:val="28"/>
        </w:rPr>
        <w:t xml:space="preserve"> của Ủy ban nhân dân tỉnh về việc </w:t>
      </w:r>
      <w:r w:rsidR="007D4FD3" w:rsidRPr="00FC38BC">
        <w:rPr>
          <w:i/>
          <w:sz w:val="28"/>
        </w:rPr>
        <w:t xml:space="preserve">phê duyệt chủ trương đầu tư </w:t>
      </w:r>
      <w:r w:rsidRPr="00FC38BC">
        <w:rPr>
          <w:i/>
          <w:sz w:val="28"/>
        </w:rPr>
        <w:t>d</w:t>
      </w:r>
      <w:r w:rsidR="007D4FD3" w:rsidRPr="00FC38BC">
        <w:rPr>
          <w:i/>
          <w:sz w:val="28"/>
        </w:rPr>
        <w:t xml:space="preserve">ự án </w:t>
      </w:r>
      <w:r w:rsidR="000A3EF0" w:rsidRPr="00FC38BC">
        <w:rPr>
          <w:i/>
          <w:sz w:val="28"/>
        </w:rPr>
        <w:t>Chuyển đổi, triển khai hệ thống mạng, bảo mật internet IPv6 và hệ thống phân giải tên miền DNSSEC tỉnh Kon Tum</w:t>
      </w:r>
      <w:r w:rsidR="006C289D" w:rsidRPr="00FC38BC">
        <w:rPr>
          <w:i/>
          <w:sz w:val="28"/>
        </w:rPr>
        <w:t xml:space="preserve">; Báo cáo thẩm tra của Ban Kinh tế - Ngân sách Hội đồng nhân dân tỉnh; </w:t>
      </w:r>
      <w:r w:rsidR="004B4E95" w:rsidRPr="00FC38BC">
        <w:rPr>
          <w:i/>
          <w:sz w:val="28"/>
        </w:rPr>
        <w:t>Báo cáo số 396/BC-UBND ngày 05 tháng 12 năm 2021 của Ủy ban nhân dân tỉnh về việc tiếp thu, giải trình ý kiến thẩm tra của các Ban Hội đồng nhân dân tỉnh</w:t>
      </w:r>
      <w:r w:rsidR="008712A9" w:rsidRPr="00FC38BC">
        <w:rPr>
          <w:i/>
          <w:sz w:val="28"/>
        </w:rPr>
        <w:t>; ý kiến thảo luận của đại biểu Hội đồng nhân dân tại kỳ họp.</w:t>
      </w:r>
    </w:p>
    <w:p w14:paraId="53F171C0" w14:textId="77777777" w:rsidR="00D25014" w:rsidRPr="00FC38BC" w:rsidRDefault="00D25014" w:rsidP="001F3026">
      <w:pPr>
        <w:widowControl w:val="0"/>
        <w:spacing w:before="60" w:after="60" w:line="264" w:lineRule="auto"/>
        <w:ind w:firstLine="720"/>
        <w:jc w:val="both"/>
        <w:rPr>
          <w:b/>
          <w:sz w:val="10"/>
          <w:szCs w:val="10"/>
        </w:rPr>
      </w:pPr>
    </w:p>
    <w:p w14:paraId="70A5B9B3" w14:textId="77777777" w:rsidR="006C289D" w:rsidRPr="00FC38BC" w:rsidRDefault="006C289D" w:rsidP="001F3026">
      <w:pPr>
        <w:widowControl w:val="0"/>
        <w:spacing w:before="60" w:after="60" w:line="264" w:lineRule="auto"/>
        <w:jc w:val="center"/>
        <w:rPr>
          <w:b/>
          <w:sz w:val="28"/>
        </w:rPr>
      </w:pPr>
      <w:r w:rsidRPr="00FC38BC">
        <w:rPr>
          <w:b/>
          <w:sz w:val="28"/>
        </w:rPr>
        <w:t>QUYẾT NGHỊ:</w:t>
      </w:r>
    </w:p>
    <w:p w14:paraId="20D1F7E6" w14:textId="77777777" w:rsidR="00D25014" w:rsidRPr="00FC38BC" w:rsidRDefault="00D25014" w:rsidP="001F3026">
      <w:pPr>
        <w:widowControl w:val="0"/>
        <w:spacing w:before="60" w:after="60" w:line="264" w:lineRule="auto"/>
        <w:ind w:firstLine="720"/>
        <w:jc w:val="both"/>
        <w:rPr>
          <w:b/>
          <w:sz w:val="10"/>
          <w:szCs w:val="10"/>
        </w:rPr>
      </w:pPr>
    </w:p>
    <w:p w14:paraId="321FED60" w14:textId="6C00D26F" w:rsidR="006C289D" w:rsidRPr="00FC38BC" w:rsidRDefault="006C289D" w:rsidP="001F3026">
      <w:pPr>
        <w:spacing w:before="60" w:after="60" w:line="264" w:lineRule="auto"/>
        <w:ind w:firstLine="720"/>
        <w:jc w:val="both"/>
        <w:rPr>
          <w:b/>
          <w:bCs/>
          <w:sz w:val="28"/>
          <w:szCs w:val="28"/>
        </w:rPr>
      </w:pPr>
      <w:r w:rsidRPr="00FC38BC">
        <w:rPr>
          <w:b/>
          <w:sz w:val="28"/>
        </w:rPr>
        <w:t>Điều 1.</w:t>
      </w:r>
      <w:r w:rsidRPr="00FC38BC">
        <w:rPr>
          <w:sz w:val="28"/>
        </w:rPr>
        <w:t xml:space="preserve"> </w:t>
      </w:r>
      <w:r w:rsidR="00365FB5" w:rsidRPr="00FC38BC">
        <w:rPr>
          <w:b/>
          <w:bCs/>
          <w:sz w:val="28"/>
        </w:rPr>
        <w:t>Phê duyệt</w:t>
      </w:r>
      <w:r w:rsidRPr="00FC38BC">
        <w:rPr>
          <w:b/>
          <w:bCs/>
          <w:sz w:val="28"/>
          <w:szCs w:val="28"/>
        </w:rPr>
        <w:t xml:space="preserve"> chủ trương đầu tư dự</w:t>
      </w:r>
      <w:r w:rsidR="00381001" w:rsidRPr="00FC38BC">
        <w:rPr>
          <w:b/>
          <w:bCs/>
          <w:sz w:val="28"/>
          <w:szCs w:val="28"/>
        </w:rPr>
        <w:t xml:space="preserve"> án</w:t>
      </w:r>
      <w:r w:rsidRPr="00FC38BC">
        <w:rPr>
          <w:b/>
          <w:bCs/>
          <w:sz w:val="28"/>
          <w:szCs w:val="28"/>
        </w:rPr>
        <w:t xml:space="preserve"> </w:t>
      </w:r>
      <w:r w:rsidR="000A3EF0" w:rsidRPr="00FC38BC">
        <w:rPr>
          <w:b/>
          <w:bCs/>
          <w:sz w:val="28"/>
          <w:szCs w:val="28"/>
        </w:rPr>
        <w:t>Chuyển đổi, triển khai hệ thống mạng, bảo mật internet IPv6 và hệ thống phân giải tên miền DNSSEC tỉnh Kon Tum</w:t>
      </w:r>
      <w:r w:rsidR="000648C9" w:rsidRPr="00FC38BC">
        <w:rPr>
          <w:b/>
          <w:bCs/>
          <w:sz w:val="28"/>
          <w:szCs w:val="28"/>
        </w:rPr>
        <w:t xml:space="preserve"> </w:t>
      </w:r>
      <w:r w:rsidR="00001546" w:rsidRPr="00FC38BC">
        <w:rPr>
          <w:b/>
          <w:bCs/>
          <w:sz w:val="28"/>
          <w:szCs w:val="28"/>
        </w:rPr>
        <w:t xml:space="preserve">do </w:t>
      </w:r>
      <w:r w:rsidR="000648C9" w:rsidRPr="00FC38BC">
        <w:rPr>
          <w:b/>
          <w:bCs/>
          <w:sz w:val="28"/>
          <w:szCs w:val="28"/>
        </w:rPr>
        <w:t>Sở Thông tin và Truyền thông</w:t>
      </w:r>
      <w:r w:rsidR="00001546" w:rsidRPr="00FC38BC">
        <w:rPr>
          <w:b/>
          <w:bCs/>
          <w:sz w:val="28"/>
          <w:szCs w:val="28"/>
        </w:rPr>
        <w:t xml:space="preserve"> quản lý dự án</w:t>
      </w:r>
      <w:r w:rsidR="001D3148" w:rsidRPr="00FC38BC">
        <w:rPr>
          <w:b/>
          <w:bCs/>
          <w:sz w:val="28"/>
          <w:szCs w:val="28"/>
        </w:rPr>
        <w:t>.</w:t>
      </w:r>
    </w:p>
    <w:p w14:paraId="0DE245E8" w14:textId="77777777" w:rsidR="00046EBA" w:rsidRPr="00FC38BC" w:rsidRDefault="00786E9F" w:rsidP="001F3026">
      <w:pPr>
        <w:widowControl w:val="0"/>
        <w:spacing w:before="60" w:after="60" w:line="264" w:lineRule="auto"/>
        <w:ind w:firstLine="720"/>
        <w:jc w:val="both"/>
        <w:rPr>
          <w:sz w:val="28"/>
          <w:szCs w:val="28"/>
          <w:lang w:val="af-ZA"/>
        </w:rPr>
      </w:pPr>
      <w:r w:rsidRPr="00FC38BC">
        <w:rPr>
          <w:b/>
          <w:bCs/>
          <w:sz w:val="28"/>
          <w:szCs w:val="28"/>
        </w:rPr>
        <w:t>1. Mục tiêu đầu tư:</w:t>
      </w:r>
      <w:r w:rsidR="0037786E" w:rsidRPr="00FC38BC">
        <w:rPr>
          <w:b/>
          <w:bCs/>
          <w:sz w:val="28"/>
          <w:szCs w:val="28"/>
        </w:rPr>
        <w:t xml:space="preserve"> </w:t>
      </w:r>
      <w:r w:rsidR="000A3EF0" w:rsidRPr="00FC38BC">
        <w:rPr>
          <w:sz w:val="28"/>
          <w:szCs w:val="28"/>
        </w:rPr>
        <w:t xml:space="preserve">Quy hoạch lại hệ thống mạng hoạt động theo mô hình kết nối đa hướng, sử dụng ASN, vùng địa chỉ IPv4/IPv6 độc lập. Phân bổ vùng địa chỉ IPv4/IPv6 tương ứng với các dịch vụ sẵn có đồng thời đáp ứng khả năng mở rộng dịch vụ trong tương lai trên toàn tỉnh. Thực hiện chuyển đổi IPv6, </w:t>
      </w:r>
      <w:r w:rsidR="000A3EF0" w:rsidRPr="00FC38BC">
        <w:rPr>
          <w:sz w:val="28"/>
          <w:szCs w:val="28"/>
        </w:rPr>
        <w:lastRenderedPageBreak/>
        <w:t>triển khai nâng cấp hạ tầng kết nối, hệ thống dịch vụ mạng lõi, cổng thông tin điện tử; từng bước chuy</w:t>
      </w:r>
      <w:r w:rsidR="00280248" w:rsidRPr="00FC38BC">
        <w:rPr>
          <w:sz w:val="28"/>
          <w:szCs w:val="28"/>
        </w:rPr>
        <w:t>ển đổi các dịch vụ và ứng dụng công nghệ thông tin</w:t>
      </w:r>
      <w:r w:rsidR="000A3EF0" w:rsidRPr="00FC38BC">
        <w:rPr>
          <w:sz w:val="28"/>
          <w:szCs w:val="28"/>
        </w:rPr>
        <w:t xml:space="preserve"> toàn tỉnh sang sử dụng thế hệ địa chỉ IPv6. T</w:t>
      </w:r>
      <w:r w:rsidR="000A3EF0" w:rsidRPr="00FC38BC">
        <w:rPr>
          <w:sz w:val="28"/>
          <w:szCs w:val="28"/>
          <w:shd w:val="clear" w:color="auto" w:fill="FFFFFF"/>
        </w:rPr>
        <w:t>hực hiện hệ thống giám sát bảo mật, dự phòng và an toàn tập trung cho IPv4&amp;IPv6 và DNSSEC để bảo đảm các cơ quan, ban ngành, địa phương trên địa bàn tỉnh kết nối an toàn, bảo mật.</w:t>
      </w:r>
    </w:p>
    <w:p w14:paraId="3CA09A71" w14:textId="77777777" w:rsidR="00FF2E94" w:rsidRPr="00FC38BC" w:rsidRDefault="00786E9F" w:rsidP="001F3026">
      <w:pPr>
        <w:widowControl w:val="0"/>
        <w:autoSpaceDE w:val="0"/>
        <w:autoSpaceDN w:val="0"/>
        <w:adjustRightInd w:val="0"/>
        <w:spacing w:before="60" w:after="60" w:line="264" w:lineRule="auto"/>
        <w:ind w:firstLine="720"/>
        <w:jc w:val="both"/>
        <w:outlineLvl w:val="0"/>
        <w:rPr>
          <w:sz w:val="28"/>
          <w:szCs w:val="26"/>
          <w:lang w:val="nl-NL"/>
        </w:rPr>
      </w:pPr>
      <w:r w:rsidRPr="00FC38BC">
        <w:rPr>
          <w:b/>
          <w:bCs/>
          <w:sz w:val="28"/>
          <w:szCs w:val="26"/>
          <w:lang w:val="nl-NL"/>
        </w:rPr>
        <w:t>2. Quy mô đầu tư:</w:t>
      </w:r>
      <w:r w:rsidR="002C3DD6" w:rsidRPr="00FC38BC">
        <w:rPr>
          <w:sz w:val="28"/>
          <w:szCs w:val="26"/>
          <w:lang w:val="nl-NL"/>
        </w:rPr>
        <w:t xml:space="preserve"> </w:t>
      </w:r>
    </w:p>
    <w:p w14:paraId="7851ADA0" w14:textId="77777777" w:rsidR="00FF2E94" w:rsidRPr="00FC38BC" w:rsidRDefault="00FF2E94" w:rsidP="001F3026">
      <w:pPr>
        <w:spacing w:before="60" w:after="60" w:line="264" w:lineRule="auto"/>
        <w:ind w:firstLine="720"/>
        <w:jc w:val="both"/>
        <w:rPr>
          <w:sz w:val="28"/>
          <w:szCs w:val="28"/>
        </w:rPr>
      </w:pPr>
      <w:r w:rsidRPr="00FC38BC">
        <w:rPr>
          <w:iCs/>
          <w:sz w:val="28"/>
          <w:szCs w:val="28"/>
        </w:rPr>
        <w:t xml:space="preserve">- Đầu tư trang thiết bị và các ứng dụng </w:t>
      </w:r>
      <w:r w:rsidRPr="00FC38BC">
        <w:rPr>
          <w:sz w:val="28"/>
          <w:szCs w:val="28"/>
        </w:rPr>
        <w:t>đi kèm tại Trung tâm tích hợp dữ liệu đặt tại Trung tâm Công nghệ thông tin và Truyền thông: Trung tâm tích hợp dữ liệu cấp phát IPv6 cho toàn tỉnh sau khi VNNIC cấp tài nguyên in</w:t>
      </w:r>
      <w:r w:rsidR="00F22123" w:rsidRPr="00FC38BC">
        <w:rPr>
          <w:sz w:val="28"/>
          <w:szCs w:val="28"/>
        </w:rPr>
        <w:t xml:space="preserve">ternet độc lập (IPv4/IPv6, ASN) cho tỉnh; </w:t>
      </w:r>
      <w:r w:rsidRPr="00FC38BC">
        <w:rPr>
          <w:sz w:val="28"/>
          <w:szCs w:val="28"/>
        </w:rPr>
        <w:t xml:space="preserve">Chuyển đổi hệ thống phân giải tên miền DNSSEC cho ứng dụng toàn tỉnh đảm bảo phân giải tên miền an toàn cho ứng dụng của các cơ quan, ban ngành, địa phương trên địa bàn tỉnh (nâng cao tính bảo mật, ngăn chặn tấn công bất hợp pháp như </w:t>
      </w:r>
      <w:r w:rsidRPr="00FC38BC">
        <w:rPr>
          <w:i/>
          <w:sz w:val="28"/>
          <w:szCs w:val="28"/>
        </w:rPr>
        <w:t>(DDOS, Antivirus, Anti Spam, Malware, Ransomeware, Trojan, Botnet...)</w:t>
      </w:r>
      <w:r w:rsidRPr="00FC38BC">
        <w:rPr>
          <w:sz w:val="28"/>
          <w:szCs w:val="28"/>
        </w:rPr>
        <w:t xml:space="preserve"> cho toàn bộ hạ tầng </w:t>
      </w:r>
      <w:r w:rsidR="00F22123" w:rsidRPr="00FC38BC">
        <w:rPr>
          <w:sz w:val="28"/>
          <w:szCs w:val="28"/>
        </w:rPr>
        <w:t xml:space="preserve">công nghệ thông tin </w:t>
      </w:r>
      <w:r w:rsidRPr="00FC38BC">
        <w:rPr>
          <w:sz w:val="28"/>
          <w:szCs w:val="28"/>
        </w:rPr>
        <w:t xml:space="preserve">của tỉnh; giúp hệ thống </w:t>
      </w:r>
      <w:r w:rsidR="00F22123" w:rsidRPr="00FC38BC">
        <w:rPr>
          <w:sz w:val="28"/>
          <w:szCs w:val="28"/>
        </w:rPr>
        <w:t>công nghệ thông tin</w:t>
      </w:r>
      <w:r w:rsidRPr="00FC38BC">
        <w:rPr>
          <w:sz w:val="28"/>
          <w:szCs w:val="28"/>
        </w:rPr>
        <w:t xml:space="preserve"> luôn sẵn sàng cao, dự phòng và cân bằng tải khi nhiều người sử dụng truy cập.</w:t>
      </w:r>
    </w:p>
    <w:p w14:paraId="707EC563" w14:textId="635BCCCB" w:rsidR="000B7837" w:rsidRPr="00FC38BC" w:rsidRDefault="00FF2E94" w:rsidP="001F3026">
      <w:pPr>
        <w:pStyle w:val="Default"/>
        <w:spacing w:before="60" w:after="60" w:line="264" w:lineRule="auto"/>
        <w:ind w:firstLine="720"/>
        <w:jc w:val="both"/>
        <w:rPr>
          <w:color w:val="auto"/>
          <w:sz w:val="28"/>
          <w:szCs w:val="28"/>
        </w:rPr>
      </w:pPr>
      <w:r w:rsidRPr="00FC38BC">
        <w:rPr>
          <w:color w:val="auto"/>
          <w:sz w:val="28"/>
          <w:szCs w:val="28"/>
        </w:rPr>
        <w:t xml:space="preserve">- Đầu tư trang thiết bị và các ứng dụng đi kèm tại các sở, ban, ngành, </w:t>
      </w:r>
      <w:r w:rsidR="000154D7" w:rsidRPr="00FC38BC">
        <w:rPr>
          <w:color w:val="auto"/>
          <w:sz w:val="28"/>
          <w:szCs w:val="28"/>
        </w:rPr>
        <w:t>Ủy ban nhân dân</w:t>
      </w:r>
      <w:r w:rsidRPr="00FC38BC">
        <w:rPr>
          <w:color w:val="auto"/>
          <w:sz w:val="28"/>
          <w:szCs w:val="28"/>
        </w:rPr>
        <w:t xml:space="preserve"> cấp huyện, cấp xã: Kết nối đến thiết bị tại Trung tâm </w:t>
      </w:r>
      <w:r w:rsidR="000154D7" w:rsidRPr="00FC38BC">
        <w:rPr>
          <w:color w:val="auto"/>
          <w:sz w:val="28"/>
          <w:szCs w:val="28"/>
        </w:rPr>
        <w:t xml:space="preserve">Công nghệ thông tin và Truyền thông </w:t>
      </w:r>
      <w:r w:rsidRPr="00FC38BC">
        <w:rPr>
          <w:color w:val="auto"/>
          <w:sz w:val="28"/>
          <w:szCs w:val="28"/>
        </w:rPr>
        <w:t>để vận hành và khai thác IPv6 cho các ứng dụng, phần mềm và hệ thống mạng; Hệ thống tường lửa đảm bảo an toàn, bảo mật tổng thể trong mạng và với Internet; Thiết lập các chính sách an toàn, bảo mật cho các phân mạng bên trong; Kết nối tới các khối văn phòng sử dụng công nghệ thông tin áp dụng địa chỉ IPv6; Kết nối tới mạng chuyên dùng trong hệ thống mạng WAN sử dụng IPv6 trên toàn tỉnh Kon Tum.</w:t>
      </w:r>
    </w:p>
    <w:p w14:paraId="4A676751" w14:textId="77777777" w:rsidR="002C3DD6" w:rsidRPr="00FC38BC" w:rsidRDefault="002C3DD6" w:rsidP="001F3026">
      <w:pPr>
        <w:pStyle w:val="abc"/>
        <w:widowControl w:val="0"/>
        <w:spacing w:before="60" w:after="60" w:line="264" w:lineRule="auto"/>
        <w:ind w:firstLine="720"/>
        <w:rPr>
          <w:rFonts w:ascii="Times New Roman" w:hAnsi="Times New Roman"/>
          <w:color w:val="auto"/>
          <w:sz w:val="28"/>
          <w:szCs w:val="26"/>
          <w:lang w:val="nl-NL"/>
        </w:rPr>
      </w:pPr>
      <w:r w:rsidRPr="00FC38BC">
        <w:rPr>
          <w:rFonts w:ascii="Times New Roman" w:hAnsi="Times New Roman"/>
          <w:b/>
          <w:bCs/>
          <w:color w:val="auto"/>
          <w:sz w:val="28"/>
          <w:szCs w:val="26"/>
          <w:lang w:val="nl-NL"/>
        </w:rPr>
        <w:t>3. Dự án nhóm:</w:t>
      </w:r>
      <w:r w:rsidRPr="00FC38BC">
        <w:rPr>
          <w:rFonts w:ascii="Times New Roman" w:hAnsi="Times New Roman"/>
          <w:color w:val="auto"/>
          <w:sz w:val="28"/>
          <w:szCs w:val="26"/>
          <w:lang w:val="nl-NL"/>
        </w:rPr>
        <w:t xml:space="preserve"> </w:t>
      </w:r>
      <w:r w:rsidR="00046EBA" w:rsidRPr="00FC38BC">
        <w:rPr>
          <w:rFonts w:ascii="Times New Roman" w:hAnsi="Times New Roman"/>
          <w:color w:val="auto"/>
          <w:sz w:val="28"/>
          <w:szCs w:val="26"/>
          <w:lang w:val="nl-NL"/>
        </w:rPr>
        <w:t>C.</w:t>
      </w:r>
    </w:p>
    <w:p w14:paraId="7BF36E1B" w14:textId="77777777" w:rsidR="00C6691C" w:rsidRPr="00FC38BC" w:rsidRDefault="00C6691C" w:rsidP="001F3026">
      <w:pPr>
        <w:pStyle w:val="abc"/>
        <w:widowControl w:val="0"/>
        <w:spacing w:before="60" w:after="60" w:line="264" w:lineRule="auto"/>
        <w:ind w:firstLine="720"/>
        <w:rPr>
          <w:rFonts w:ascii="Times New Roman" w:hAnsi="Times New Roman"/>
          <w:bCs/>
          <w:iCs/>
          <w:color w:val="auto"/>
          <w:sz w:val="28"/>
          <w:szCs w:val="26"/>
        </w:rPr>
      </w:pPr>
      <w:r w:rsidRPr="00FC38BC">
        <w:rPr>
          <w:rFonts w:ascii="Times New Roman" w:hAnsi="Times New Roman"/>
          <w:b/>
          <w:iCs/>
          <w:color w:val="auto"/>
          <w:sz w:val="28"/>
          <w:szCs w:val="26"/>
        </w:rPr>
        <w:t>4. Tổng mức đầu tư dự án:</w:t>
      </w:r>
      <w:r w:rsidRPr="00FC38BC">
        <w:rPr>
          <w:rFonts w:ascii="Times New Roman" w:hAnsi="Times New Roman"/>
          <w:bCs/>
          <w:iCs/>
          <w:color w:val="auto"/>
          <w:sz w:val="28"/>
          <w:szCs w:val="26"/>
        </w:rPr>
        <w:t xml:space="preserve"> Khoảng </w:t>
      </w:r>
      <w:r w:rsidR="009D1792" w:rsidRPr="00FC38BC">
        <w:rPr>
          <w:rFonts w:ascii="Times New Roman" w:hAnsi="Times New Roman"/>
          <w:bCs/>
          <w:iCs/>
          <w:color w:val="auto"/>
          <w:sz w:val="28"/>
          <w:szCs w:val="26"/>
        </w:rPr>
        <w:t>44.960 triệu đồng</w:t>
      </w:r>
      <w:r w:rsidR="00A964A7" w:rsidRPr="00FC38BC">
        <w:rPr>
          <w:rFonts w:ascii="Times New Roman" w:hAnsi="Times New Roman"/>
          <w:bCs/>
          <w:iCs/>
          <w:color w:val="auto"/>
          <w:sz w:val="28"/>
          <w:szCs w:val="26"/>
        </w:rPr>
        <w:t>.</w:t>
      </w:r>
    </w:p>
    <w:p w14:paraId="44D4004A" w14:textId="77777777" w:rsidR="002C3DD6" w:rsidRPr="00FC38BC" w:rsidRDefault="00C6691C" w:rsidP="001F3026">
      <w:pPr>
        <w:pStyle w:val="abc"/>
        <w:widowControl w:val="0"/>
        <w:spacing w:before="60" w:after="60" w:line="264" w:lineRule="auto"/>
        <w:ind w:firstLine="720"/>
        <w:rPr>
          <w:rFonts w:ascii="Times New Roman" w:hAnsi="Times New Roman"/>
          <w:bCs/>
          <w:iCs/>
          <w:color w:val="auto"/>
          <w:sz w:val="28"/>
          <w:szCs w:val="28"/>
        </w:rPr>
      </w:pPr>
      <w:r w:rsidRPr="00FC38BC">
        <w:rPr>
          <w:rFonts w:ascii="Times New Roman" w:hAnsi="Times New Roman"/>
          <w:b/>
          <w:iCs/>
          <w:color w:val="auto"/>
          <w:sz w:val="28"/>
          <w:szCs w:val="26"/>
        </w:rPr>
        <w:t xml:space="preserve">5. </w:t>
      </w:r>
      <w:r w:rsidR="002C3DD6" w:rsidRPr="00FC38BC">
        <w:rPr>
          <w:rFonts w:ascii="Times New Roman" w:hAnsi="Times New Roman"/>
          <w:b/>
          <w:iCs/>
          <w:color w:val="auto"/>
          <w:sz w:val="28"/>
          <w:szCs w:val="26"/>
        </w:rPr>
        <w:t>Nguồn vốn thực hiện dự án:</w:t>
      </w:r>
      <w:r w:rsidR="00DA0184" w:rsidRPr="00FC38BC">
        <w:rPr>
          <w:rFonts w:ascii="Times New Roman" w:hAnsi="Times New Roman"/>
          <w:b/>
          <w:iCs/>
          <w:color w:val="auto"/>
          <w:sz w:val="28"/>
          <w:szCs w:val="26"/>
        </w:rPr>
        <w:t xml:space="preserve"> </w:t>
      </w:r>
      <w:r w:rsidR="00DA0184" w:rsidRPr="00FC38BC">
        <w:rPr>
          <w:rFonts w:ascii="Times New Roman" w:hAnsi="Times New Roman"/>
          <w:color w:val="auto"/>
          <w:sz w:val="28"/>
          <w:szCs w:val="28"/>
          <w:lang w:val="vi-VN"/>
        </w:rPr>
        <w:t>Nguồn vốn cân đối ngân sách địa phương</w:t>
      </w:r>
      <w:r w:rsidR="00DA0184" w:rsidRPr="00FC38BC">
        <w:rPr>
          <w:rFonts w:ascii="Times New Roman" w:hAnsi="Times New Roman"/>
          <w:color w:val="auto"/>
          <w:sz w:val="28"/>
          <w:szCs w:val="28"/>
          <w:lang w:eastAsia="vi-VN"/>
        </w:rPr>
        <w:t xml:space="preserve"> và các nguồn vốn hợp pháp khác.</w:t>
      </w:r>
    </w:p>
    <w:p w14:paraId="141BE1BD" w14:textId="77777777" w:rsidR="00F93DEF" w:rsidRPr="00FC38BC" w:rsidRDefault="00C6691C" w:rsidP="001F3026">
      <w:pPr>
        <w:widowControl w:val="0"/>
        <w:spacing w:before="60" w:after="60" w:line="264" w:lineRule="auto"/>
        <w:ind w:firstLine="720"/>
        <w:jc w:val="both"/>
        <w:rPr>
          <w:szCs w:val="28"/>
        </w:rPr>
      </w:pPr>
      <w:r w:rsidRPr="00FC38BC">
        <w:rPr>
          <w:b/>
          <w:bCs/>
          <w:sz w:val="28"/>
          <w:szCs w:val="28"/>
          <w:lang w:val="nl-NL"/>
        </w:rPr>
        <w:t>6. Địa điểm thực hiện dự án:</w:t>
      </w:r>
      <w:r w:rsidRPr="00FC38BC">
        <w:rPr>
          <w:sz w:val="28"/>
          <w:szCs w:val="28"/>
          <w:lang w:val="nl-NL"/>
        </w:rPr>
        <w:t xml:space="preserve"> </w:t>
      </w:r>
      <w:r w:rsidR="009D1792" w:rsidRPr="00FC38BC">
        <w:rPr>
          <w:sz w:val="28"/>
          <w:szCs w:val="28"/>
        </w:rPr>
        <w:t xml:space="preserve">Trung tâm Công nghệ thông tin và Truyền thông; các </w:t>
      </w:r>
      <w:r w:rsidR="00B85902" w:rsidRPr="00FC38BC">
        <w:rPr>
          <w:sz w:val="28"/>
          <w:szCs w:val="28"/>
        </w:rPr>
        <w:t>s</w:t>
      </w:r>
      <w:r w:rsidR="009D1792" w:rsidRPr="00FC38BC">
        <w:rPr>
          <w:sz w:val="28"/>
          <w:szCs w:val="28"/>
        </w:rPr>
        <w:t>ở, ban ngành, Ban quản lý Khu kinh tế; Ủy ban nhân dân cấp huyện; cấp xã</w:t>
      </w:r>
      <w:r w:rsidR="00F93DEF" w:rsidRPr="00FC38BC">
        <w:rPr>
          <w:noProof w:val="0"/>
          <w:sz w:val="28"/>
          <w:szCs w:val="28"/>
          <w:lang w:val="af-ZA"/>
        </w:rPr>
        <w:t>.</w:t>
      </w:r>
    </w:p>
    <w:p w14:paraId="0CAFD4BF" w14:textId="77777777" w:rsidR="00C6691C" w:rsidRPr="00FC38BC" w:rsidRDefault="00C6691C" w:rsidP="001F3026">
      <w:pPr>
        <w:spacing w:before="60" w:after="60" w:line="264" w:lineRule="auto"/>
        <w:ind w:firstLine="720"/>
        <w:jc w:val="both"/>
        <w:rPr>
          <w:noProof w:val="0"/>
          <w:sz w:val="28"/>
          <w:szCs w:val="26"/>
          <w:lang w:val="nl-NL"/>
        </w:rPr>
      </w:pPr>
      <w:r w:rsidRPr="00FC38BC">
        <w:rPr>
          <w:b/>
          <w:bCs/>
          <w:noProof w:val="0"/>
          <w:sz w:val="28"/>
          <w:szCs w:val="26"/>
          <w:lang w:val="nl-NL"/>
        </w:rPr>
        <w:t>7. Thời gian thực hiện dự án:</w:t>
      </w:r>
      <w:r w:rsidRPr="00FC38BC">
        <w:rPr>
          <w:noProof w:val="0"/>
          <w:sz w:val="28"/>
          <w:szCs w:val="26"/>
          <w:lang w:val="nl-NL"/>
        </w:rPr>
        <w:t xml:space="preserve"> 0</w:t>
      </w:r>
      <w:r w:rsidR="00181173" w:rsidRPr="00FC38BC">
        <w:rPr>
          <w:noProof w:val="0"/>
          <w:sz w:val="28"/>
          <w:szCs w:val="26"/>
          <w:lang w:val="nl-NL"/>
        </w:rPr>
        <w:t>3</w:t>
      </w:r>
      <w:r w:rsidRPr="00FC38BC">
        <w:rPr>
          <w:noProof w:val="0"/>
          <w:sz w:val="28"/>
          <w:szCs w:val="26"/>
          <w:lang w:val="nl-NL"/>
        </w:rPr>
        <w:t xml:space="preserve"> năm.</w:t>
      </w:r>
    </w:p>
    <w:p w14:paraId="508168FF" w14:textId="77777777" w:rsidR="00C6691C" w:rsidRPr="00FC38BC" w:rsidRDefault="00C6691C" w:rsidP="001F3026">
      <w:pPr>
        <w:spacing w:before="60" w:after="60" w:line="264" w:lineRule="auto"/>
        <w:ind w:firstLine="720"/>
        <w:jc w:val="both"/>
        <w:rPr>
          <w:noProof w:val="0"/>
          <w:sz w:val="28"/>
          <w:szCs w:val="26"/>
          <w:lang w:val="nl-NL"/>
        </w:rPr>
      </w:pPr>
      <w:r w:rsidRPr="00FC38BC">
        <w:rPr>
          <w:b/>
          <w:bCs/>
          <w:noProof w:val="0"/>
          <w:sz w:val="28"/>
          <w:szCs w:val="26"/>
          <w:lang w:val="nl-NL"/>
        </w:rPr>
        <w:t>8. Tiến độ thực hiện dự án:</w:t>
      </w:r>
      <w:r w:rsidRPr="00FC38BC">
        <w:rPr>
          <w:noProof w:val="0"/>
          <w:sz w:val="28"/>
          <w:szCs w:val="26"/>
          <w:lang w:val="nl-NL"/>
        </w:rPr>
        <w:t xml:space="preserve"> </w:t>
      </w:r>
      <w:r w:rsidR="00782B74" w:rsidRPr="00FC38BC">
        <w:rPr>
          <w:noProof w:val="0"/>
          <w:sz w:val="28"/>
          <w:szCs w:val="26"/>
          <w:lang w:val="nl-NL"/>
        </w:rPr>
        <w:t>Sau</w:t>
      </w:r>
      <w:r w:rsidRPr="00FC38BC">
        <w:rPr>
          <w:noProof w:val="0"/>
          <w:sz w:val="28"/>
          <w:szCs w:val="26"/>
          <w:lang w:val="nl-NL"/>
        </w:rPr>
        <w:t xml:space="preserve"> năm 20</w:t>
      </w:r>
      <w:r w:rsidR="007D4FD3" w:rsidRPr="00FC38BC">
        <w:rPr>
          <w:noProof w:val="0"/>
          <w:sz w:val="28"/>
          <w:szCs w:val="26"/>
          <w:lang w:val="nl-NL"/>
        </w:rPr>
        <w:t>2</w:t>
      </w:r>
      <w:r w:rsidR="00B85902" w:rsidRPr="00FC38BC">
        <w:rPr>
          <w:noProof w:val="0"/>
          <w:sz w:val="28"/>
          <w:szCs w:val="26"/>
          <w:lang w:val="nl-NL"/>
        </w:rPr>
        <w:t>3</w:t>
      </w:r>
      <w:r w:rsidRPr="00FC38BC">
        <w:rPr>
          <w:noProof w:val="0"/>
          <w:sz w:val="28"/>
          <w:szCs w:val="26"/>
          <w:lang w:val="nl-NL"/>
        </w:rPr>
        <w:t>.</w:t>
      </w:r>
    </w:p>
    <w:p w14:paraId="0FA5CEAA" w14:textId="77777777" w:rsidR="006C289D" w:rsidRPr="00FC38BC" w:rsidRDefault="006C289D" w:rsidP="001F3026">
      <w:pPr>
        <w:spacing w:before="60" w:after="60" w:line="264" w:lineRule="auto"/>
        <w:ind w:firstLine="720"/>
        <w:jc w:val="both"/>
        <w:rPr>
          <w:b/>
          <w:sz w:val="28"/>
        </w:rPr>
      </w:pPr>
      <w:r w:rsidRPr="00FC38BC">
        <w:rPr>
          <w:b/>
          <w:sz w:val="28"/>
        </w:rPr>
        <w:t>Điều 2. Tổ chức thực hiện</w:t>
      </w:r>
    </w:p>
    <w:p w14:paraId="66F602EF" w14:textId="77777777" w:rsidR="00001546" w:rsidRPr="00FC38BC" w:rsidRDefault="00001546" w:rsidP="001F3026">
      <w:pPr>
        <w:widowControl w:val="0"/>
        <w:spacing w:before="60" w:after="60" w:line="264" w:lineRule="auto"/>
        <w:ind w:firstLine="720"/>
        <w:jc w:val="both"/>
        <w:rPr>
          <w:sz w:val="28"/>
          <w:szCs w:val="28"/>
        </w:rPr>
      </w:pPr>
      <w:r w:rsidRPr="00FC38BC">
        <w:rPr>
          <w:sz w:val="28"/>
          <w:szCs w:val="28"/>
        </w:rPr>
        <w:t>1. Giao Ủy ban nhân dân tỉ</w:t>
      </w:r>
      <w:r w:rsidR="00B85902" w:rsidRPr="00FC38BC">
        <w:rPr>
          <w:sz w:val="28"/>
          <w:szCs w:val="28"/>
        </w:rPr>
        <w:t>nh tổ chức triển khai thực hiện</w:t>
      </w:r>
      <w:r w:rsidRPr="00FC38BC">
        <w:rPr>
          <w:sz w:val="28"/>
          <w:szCs w:val="28"/>
        </w:rPr>
        <w:t>.</w:t>
      </w:r>
    </w:p>
    <w:p w14:paraId="06DB66FD" w14:textId="77777777" w:rsidR="00001546" w:rsidRPr="00FC38BC" w:rsidRDefault="00001546" w:rsidP="001F3026">
      <w:pPr>
        <w:widowControl w:val="0"/>
        <w:spacing w:before="60" w:after="60" w:line="264" w:lineRule="auto"/>
        <w:ind w:firstLine="720"/>
        <w:jc w:val="both"/>
        <w:rPr>
          <w:sz w:val="28"/>
          <w:szCs w:val="28"/>
        </w:rPr>
      </w:pPr>
      <w:r w:rsidRPr="00FC38BC">
        <w:rPr>
          <w:sz w:val="28"/>
          <w:szCs w:val="28"/>
        </w:rPr>
        <w:t xml:space="preserve">2. </w:t>
      </w:r>
      <w:r w:rsidR="000B7837" w:rsidRPr="00FC38BC">
        <w:rPr>
          <w:sz w:val="28"/>
          <w:szCs w:val="28"/>
        </w:rPr>
        <w:t>Sở Thông tin và T</w:t>
      </w:r>
      <w:r w:rsidR="00DA0184" w:rsidRPr="00FC38BC">
        <w:rPr>
          <w:sz w:val="28"/>
          <w:szCs w:val="28"/>
        </w:rPr>
        <w:t>r</w:t>
      </w:r>
      <w:r w:rsidR="000B7837" w:rsidRPr="00FC38BC">
        <w:rPr>
          <w:sz w:val="28"/>
          <w:szCs w:val="28"/>
        </w:rPr>
        <w:t>uyền thông</w:t>
      </w:r>
      <w:r w:rsidRPr="00FC38BC">
        <w:rPr>
          <w:sz w:val="28"/>
          <w:szCs w:val="28"/>
        </w:rPr>
        <w:t xml:space="preserve"> chịu trách nhiệm: Chủ trì, phối hợp với </w:t>
      </w:r>
      <w:r w:rsidRPr="00FC38BC">
        <w:rPr>
          <w:sz w:val="28"/>
          <w:szCs w:val="28"/>
        </w:rPr>
        <w:lastRenderedPageBreak/>
        <w:t xml:space="preserve">các cơ quan liên quan hoàn thành Báo cáo nghiên cứu khả thi của dự án </w:t>
      </w:r>
      <w:r w:rsidR="00465310" w:rsidRPr="00FC38BC">
        <w:rPr>
          <w:sz w:val="28"/>
          <w:szCs w:val="28"/>
        </w:rPr>
        <w:t>Chuyển đổi, triển khai hệ thống mạng, bảo mật internet IPv6 và hệ thống phân giải tên miền DNSSEC tỉnh Kon Tum</w:t>
      </w:r>
      <w:r w:rsidRPr="00FC38BC">
        <w:rPr>
          <w:sz w:val="28"/>
          <w:szCs w:val="28"/>
        </w:rPr>
        <w:t xml:space="preserve">, trình cấp có thẩm quyền quyết định đầu tư theo đúng quy định của Luật Đầu tư công và pháp luật liên quan. </w:t>
      </w:r>
    </w:p>
    <w:p w14:paraId="2A0ABB6C" w14:textId="77777777" w:rsidR="00001546" w:rsidRPr="00FC38BC" w:rsidRDefault="00001546" w:rsidP="001F3026">
      <w:pPr>
        <w:widowControl w:val="0"/>
        <w:spacing w:before="60" w:after="60" w:line="264" w:lineRule="auto"/>
        <w:ind w:firstLine="720"/>
        <w:jc w:val="both"/>
        <w:rPr>
          <w:sz w:val="28"/>
          <w:szCs w:val="28"/>
        </w:rPr>
      </w:pPr>
      <w:r w:rsidRPr="00FC38BC">
        <w:rPr>
          <w:sz w:val="28"/>
          <w:szCs w:val="28"/>
        </w:rPr>
        <w:t>3. Giao Thường trực Hội đồng nhân dân tỉnh, các Ban của Hội đồng nhân dân tỉnh, Tổ đại biểu Hội đồng nhân dân và đại biểu Hội đồng nhân dân tỉnh giám sát việc thực hiện.</w:t>
      </w:r>
    </w:p>
    <w:p w14:paraId="78C4EAF5" w14:textId="6C46302A" w:rsidR="001608A3" w:rsidRPr="00FC38BC" w:rsidRDefault="006C289D" w:rsidP="001F3026">
      <w:pPr>
        <w:spacing w:before="60" w:after="60" w:line="264" w:lineRule="auto"/>
        <w:ind w:firstLine="720"/>
        <w:jc w:val="both"/>
        <w:rPr>
          <w:sz w:val="28"/>
        </w:rPr>
      </w:pPr>
      <w:r w:rsidRPr="00FC38BC">
        <w:rPr>
          <w:sz w:val="28"/>
        </w:rPr>
        <w:t xml:space="preserve">Nghị quyết này đã được Hội đồng nhân dân tỉnh </w:t>
      </w:r>
      <w:r w:rsidR="004B4E95" w:rsidRPr="00FC38BC">
        <w:rPr>
          <w:sz w:val="28"/>
        </w:rPr>
        <w:t xml:space="preserve">Kon Tum </w:t>
      </w:r>
      <w:r w:rsidR="00C6691C" w:rsidRPr="00FC38BC">
        <w:rPr>
          <w:sz w:val="28"/>
        </w:rPr>
        <w:t>K</w:t>
      </w:r>
      <w:r w:rsidRPr="00FC38BC">
        <w:rPr>
          <w:sz w:val="28"/>
        </w:rPr>
        <w:t>hóa X</w:t>
      </w:r>
      <w:r w:rsidR="00562B98" w:rsidRPr="00FC38BC">
        <w:rPr>
          <w:sz w:val="28"/>
        </w:rPr>
        <w:t>I</w:t>
      </w:r>
      <w:r w:rsidRPr="00FC38BC">
        <w:rPr>
          <w:sz w:val="28"/>
        </w:rPr>
        <w:t>I</w:t>
      </w:r>
      <w:r w:rsidR="00236CC9" w:rsidRPr="00FC38BC">
        <w:rPr>
          <w:sz w:val="28"/>
        </w:rPr>
        <w:t xml:space="preserve"> Kỳ họp thứ </w:t>
      </w:r>
      <w:r w:rsidR="000154D7" w:rsidRPr="00FC38BC">
        <w:rPr>
          <w:sz w:val="28"/>
        </w:rPr>
        <w:t xml:space="preserve">2 </w:t>
      </w:r>
      <w:r w:rsidRPr="00FC38BC">
        <w:rPr>
          <w:sz w:val="28"/>
        </w:rPr>
        <w:t>thông qua ngày</w:t>
      </w:r>
      <w:r w:rsidR="00C6691C" w:rsidRPr="00FC38BC">
        <w:rPr>
          <w:sz w:val="28"/>
        </w:rPr>
        <w:t xml:space="preserve"> </w:t>
      </w:r>
      <w:r w:rsidR="007D4FD3" w:rsidRPr="00FC38BC">
        <w:rPr>
          <w:sz w:val="28"/>
        </w:rPr>
        <w:t>…</w:t>
      </w:r>
      <w:r w:rsidRPr="00FC38BC">
        <w:rPr>
          <w:sz w:val="28"/>
        </w:rPr>
        <w:t xml:space="preserve"> tháng </w:t>
      </w:r>
      <w:r w:rsidR="007D4FD3" w:rsidRPr="00FC38BC">
        <w:rPr>
          <w:sz w:val="28"/>
        </w:rPr>
        <w:t>…</w:t>
      </w:r>
      <w:r w:rsidRPr="00FC38BC">
        <w:rPr>
          <w:sz w:val="28"/>
        </w:rPr>
        <w:t xml:space="preserve"> năm 20</w:t>
      </w:r>
      <w:r w:rsidR="001C2913" w:rsidRPr="00FC38BC">
        <w:rPr>
          <w:sz w:val="28"/>
        </w:rPr>
        <w:t>21</w:t>
      </w:r>
      <w:r w:rsidRPr="00FC38BC">
        <w:rPr>
          <w:sz w:val="28"/>
        </w:rPr>
        <w:t>./.</w:t>
      </w:r>
    </w:p>
    <w:tbl>
      <w:tblPr>
        <w:tblW w:w="0" w:type="auto"/>
        <w:tblInd w:w="108" w:type="dxa"/>
        <w:tblLook w:val="04A0" w:firstRow="1" w:lastRow="0" w:firstColumn="1" w:lastColumn="0" w:noHBand="0" w:noVBand="1"/>
      </w:tblPr>
      <w:tblGrid>
        <w:gridCol w:w="4939"/>
        <w:gridCol w:w="4133"/>
      </w:tblGrid>
      <w:tr w:rsidR="006C289D" w:rsidRPr="00FC38BC" w14:paraId="0FBCF750" w14:textId="77777777" w:rsidTr="0037786E">
        <w:trPr>
          <w:trHeight w:val="5885"/>
        </w:trPr>
        <w:tc>
          <w:tcPr>
            <w:tcW w:w="4939" w:type="dxa"/>
            <w:shd w:val="clear" w:color="auto" w:fill="auto"/>
          </w:tcPr>
          <w:p w14:paraId="3576B935" w14:textId="77777777" w:rsidR="006C289D" w:rsidRPr="00FC38BC" w:rsidRDefault="006C289D" w:rsidP="004804A3">
            <w:pPr>
              <w:tabs>
                <w:tab w:val="center" w:pos="7088"/>
              </w:tabs>
              <w:ind w:left="-108"/>
              <w:jc w:val="both"/>
              <w:rPr>
                <w:b/>
              </w:rPr>
            </w:pPr>
            <w:r w:rsidRPr="00FC38BC">
              <w:rPr>
                <w:b/>
                <w:i/>
              </w:rPr>
              <w:t>Nơi nhận</w:t>
            </w:r>
            <w:r w:rsidRPr="00FC38BC">
              <w:rPr>
                <w:b/>
              </w:rPr>
              <w:t xml:space="preserve">: </w:t>
            </w:r>
          </w:p>
          <w:p w14:paraId="26ABF801" w14:textId="77777777" w:rsidR="006C289D" w:rsidRPr="00FC38BC" w:rsidRDefault="006C289D" w:rsidP="004804A3">
            <w:pPr>
              <w:tabs>
                <w:tab w:val="center" w:pos="7088"/>
              </w:tabs>
              <w:ind w:left="-108"/>
              <w:jc w:val="both"/>
              <w:rPr>
                <w:sz w:val="22"/>
                <w:szCs w:val="22"/>
              </w:rPr>
            </w:pPr>
            <w:r w:rsidRPr="00FC38BC">
              <w:rPr>
                <w:sz w:val="22"/>
                <w:szCs w:val="22"/>
              </w:rPr>
              <w:t>- Ủy ban Thường vụ Quốc hội;</w:t>
            </w:r>
          </w:p>
          <w:p w14:paraId="2E55F85C" w14:textId="77777777" w:rsidR="006C289D" w:rsidRPr="00FC38BC" w:rsidRDefault="006C289D" w:rsidP="004804A3">
            <w:pPr>
              <w:tabs>
                <w:tab w:val="center" w:pos="7088"/>
              </w:tabs>
              <w:ind w:left="-108"/>
              <w:jc w:val="both"/>
              <w:rPr>
                <w:sz w:val="22"/>
                <w:szCs w:val="22"/>
              </w:rPr>
            </w:pPr>
            <w:r w:rsidRPr="00FC38BC">
              <w:rPr>
                <w:sz w:val="22"/>
                <w:szCs w:val="22"/>
              </w:rPr>
              <w:t>- Chính phủ;</w:t>
            </w:r>
          </w:p>
          <w:p w14:paraId="3325AB87" w14:textId="77777777" w:rsidR="006C289D" w:rsidRPr="00FC38BC" w:rsidRDefault="006C289D" w:rsidP="004804A3">
            <w:pPr>
              <w:tabs>
                <w:tab w:val="center" w:pos="7088"/>
              </w:tabs>
              <w:ind w:left="-108"/>
              <w:jc w:val="both"/>
              <w:rPr>
                <w:sz w:val="22"/>
                <w:szCs w:val="22"/>
              </w:rPr>
            </w:pPr>
            <w:r w:rsidRPr="00FC38BC">
              <w:rPr>
                <w:sz w:val="22"/>
                <w:szCs w:val="22"/>
              </w:rPr>
              <w:t>- Hội đồng dân tộc và các Ủy ban của Quốc hội;</w:t>
            </w:r>
          </w:p>
          <w:p w14:paraId="4732262C" w14:textId="77777777" w:rsidR="006C289D" w:rsidRPr="00FC38BC" w:rsidRDefault="006C289D" w:rsidP="004804A3">
            <w:pPr>
              <w:tabs>
                <w:tab w:val="center" w:pos="7088"/>
              </w:tabs>
              <w:ind w:left="-108"/>
              <w:jc w:val="both"/>
              <w:rPr>
                <w:sz w:val="22"/>
                <w:szCs w:val="22"/>
              </w:rPr>
            </w:pPr>
            <w:r w:rsidRPr="00FC38BC">
              <w:rPr>
                <w:sz w:val="22"/>
                <w:szCs w:val="22"/>
              </w:rPr>
              <w:t>- Ban công tác Đại biểu Quốc hội;</w:t>
            </w:r>
          </w:p>
          <w:p w14:paraId="69EF2E70" w14:textId="77777777" w:rsidR="006C289D" w:rsidRPr="00FC38BC" w:rsidRDefault="006C289D" w:rsidP="004804A3">
            <w:pPr>
              <w:tabs>
                <w:tab w:val="center" w:pos="7088"/>
              </w:tabs>
              <w:ind w:left="-108"/>
              <w:jc w:val="both"/>
              <w:rPr>
                <w:sz w:val="22"/>
                <w:szCs w:val="22"/>
              </w:rPr>
            </w:pPr>
            <w:r w:rsidRPr="00FC38BC">
              <w:rPr>
                <w:sz w:val="22"/>
                <w:szCs w:val="22"/>
              </w:rPr>
              <w:t>- Bộ Kế hoạch và Đầu tư;</w:t>
            </w:r>
            <w:r w:rsidRPr="00FC38BC">
              <w:rPr>
                <w:sz w:val="22"/>
                <w:szCs w:val="22"/>
              </w:rPr>
              <w:tab/>
            </w:r>
          </w:p>
          <w:p w14:paraId="41323C49"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Thường trực Tỉnh ủy;</w:t>
            </w:r>
          </w:p>
          <w:p w14:paraId="3F3F855A"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Thường trực HĐND tỉnh;</w:t>
            </w:r>
          </w:p>
          <w:p w14:paraId="02EB9674"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xml:space="preserve">- Ủy ban nhân dân tỉnh; </w:t>
            </w:r>
          </w:p>
          <w:p w14:paraId="22F7A1EE"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Đoàn Đại biểu Quốc hội tỉnh;</w:t>
            </w:r>
          </w:p>
          <w:p w14:paraId="110BED60"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Ủy ban Mặt trận Tổ quốc Việt Nam tỉnh;</w:t>
            </w:r>
          </w:p>
          <w:p w14:paraId="119E320D"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Đại biểu HĐND tỉnh;</w:t>
            </w:r>
          </w:p>
          <w:p w14:paraId="7CF2DCB5"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Các Ban HĐND tỉnh;</w:t>
            </w:r>
          </w:p>
          <w:p w14:paraId="0C0A109B"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Văn phòng Tỉnh ủy;</w:t>
            </w:r>
          </w:p>
          <w:p w14:paraId="792BBFBB"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Văn phòng Đoàn ĐBQH và HĐND tỉnh;</w:t>
            </w:r>
          </w:p>
          <w:p w14:paraId="1E675655"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Văn phòng UBND tỉnh;</w:t>
            </w:r>
          </w:p>
          <w:p w14:paraId="7D67B5D8"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Các Sở, ban, ngành, đoàn thể của tỉnh;</w:t>
            </w:r>
          </w:p>
          <w:p w14:paraId="0EB81DCD"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Thường trực HĐND</w:t>
            </w:r>
            <w:r w:rsidRPr="00FC38BC">
              <w:rPr>
                <w:sz w:val="22"/>
                <w:szCs w:val="22"/>
              </w:rPr>
              <w:t xml:space="preserve">, </w:t>
            </w:r>
            <w:r w:rsidRPr="00FC38BC">
              <w:rPr>
                <w:sz w:val="22"/>
                <w:szCs w:val="22"/>
                <w:lang w:val="vi-VN"/>
              </w:rPr>
              <w:t>UBND các huyện, thành phố;</w:t>
            </w:r>
          </w:p>
          <w:p w14:paraId="485BFE8A"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xml:space="preserve">- Báo Kon Tum; </w:t>
            </w:r>
          </w:p>
          <w:p w14:paraId="0C40CF66"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Đài PT-TH tỉnh;</w:t>
            </w:r>
          </w:p>
          <w:p w14:paraId="2D6138AC" w14:textId="77777777" w:rsidR="002356CB" w:rsidRPr="00FC38BC" w:rsidRDefault="002356CB" w:rsidP="002356CB">
            <w:pPr>
              <w:tabs>
                <w:tab w:val="center" w:pos="7088"/>
              </w:tabs>
              <w:ind w:left="-109"/>
              <w:jc w:val="both"/>
              <w:rPr>
                <w:sz w:val="22"/>
                <w:szCs w:val="22"/>
                <w:lang w:val="vi-VN"/>
              </w:rPr>
            </w:pPr>
            <w:r w:rsidRPr="00FC38BC">
              <w:rPr>
                <w:sz w:val="22"/>
                <w:szCs w:val="22"/>
                <w:lang w:val="vi-VN"/>
              </w:rPr>
              <w:t>- Cổng thông tin điện tử tỉnh;</w:t>
            </w:r>
          </w:p>
          <w:p w14:paraId="65732920" w14:textId="6340BD50" w:rsidR="006C289D" w:rsidRPr="00FC38BC" w:rsidRDefault="002356CB" w:rsidP="002356CB">
            <w:pPr>
              <w:ind w:hanging="108"/>
            </w:pPr>
            <w:r w:rsidRPr="00FC38BC">
              <w:rPr>
                <w:sz w:val="22"/>
                <w:szCs w:val="22"/>
              </w:rPr>
              <w:t>- Lưu: VT, CTHĐ.</w:t>
            </w:r>
          </w:p>
        </w:tc>
        <w:tc>
          <w:tcPr>
            <w:tcW w:w="4133" w:type="dxa"/>
            <w:shd w:val="clear" w:color="auto" w:fill="auto"/>
          </w:tcPr>
          <w:p w14:paraId="0DFD8B24" w14:textId="77777777" w:rsidR="006C289D" w:rsidRPr="00FC38BC" w:rsidRDefault="006C289D" w:rsidP="004804A3">
            <w:pPr>
              <w:spacing w:after="120"/>
              <w:jc w:val="center"/>
              <w:rPr>
                <w:b/>
                <w:sz w:val="28"/>
              </w:rPr>
            </w:pPr>
            <w:r w:rsidRPr="00FC38BC">
              <w:rPr>
                <w:b/>
                <w:sz w:val="28"/>
              </w:rPr>
              <w:t>CHỦ TỊCH</w:t>
            </w:r>
          </w:p>
          <w:p w14:paraId="52CFA7BD" w14:textId="77777777" w:rsidR="006C289D" w:rsidRPr="00FC38BC" w:rsidRDefault="006C289D" w:rsidP="004A064F">
            <w:pPr>
              <w:spacing w:before="120"/>
              <w:jc w:val="center"/>
              <w:rPr>
                <w:b/>
                <w:sz w:val="28"/>
              </w:rPr>
            </w:pPr>
          </w:p>
          <w:p w14:paraId="0362D854" w14:textId="77777777" w:rsidR="0040624A" w:rsidRPr="00FC38BC" w:rsidRDefault="0040624A" w:rsidP="004A064F">
            <w:pPr>
              <w:spacing w:before="120"/>
              <w:jc w:val="center"/>
              <w:rPr>
                <w:b/>
                <w:sz w:val="28"/>
              </w:rPr>
            </w:pPr>
          </w:p>
          <w:p w14:paraId="0211B9C1" w14:textId="77777777" w:rsidR="0040624A" w:rsidRPr="00FC38BC" w:rsidRDefault="0040624A" w:rsidP="004A064F">
            <w:pPr>
              <w:spacing w:before="120"/>
              <w:jc w:val="center"/>
              <w:rPr>
                <w:b/>
                <w:sz w:val="28"/>
              </w:rPr>
            </w:pPr>
          </w:p>
          <w:p w14:paraId="7D0FCD2B" w14:textId="77777777" w:rsidR="00AC2B4D" w:rsidRPr="00FC38BC" w:rsidRDefault="00AC2B4D" w:rsidP="004A064F">
            <w:pPr>
              <w:spacing w:before="120"/>
              <w:jc w:val="center"/>
              <w:rPr>
                <w:b/>
                <w:sz w:val="28"/>
              </w:rPr>
            </w:pPr>
          </w:p>
          <w:p w14:paraId="623EE355" w14:textId="77777777" w:rsidR="006C289D" w:rsidRPr="00FC38BC" w:rsidRDefault="006C289D" w:rsidP="004804A3">
            <w:pPr>
              <w:spacing w:after="120"/>
              <w:jc w:val="center"/>
              <w:rPr>
                <w:b/>
                <w:sz w:val="28"/>
              </w:rPr>
            </w:pPr>
          </w:p>
          <w:p w14:paraId="21A41643" w14:textId="77777777" w:rsidR="006C289D" w:rsidRPr="00FC38BC" w:rsidRDefault="00923563" w:rsidP="00923563">
            <w:pPr>
              <w:spacing w:after="120"/>
              <w:jc w:val="center"/>
              <w:rPr>
                <w:b/>
                <w:sz w:val="28"/>
              </w:rPr>
            </w:pPr>
            <w:r w:rsidRPr="00FC38BC">
              <w:rPr>
                <w:b/>
                <w:sz w:val="28"/>
              </w:rPr>
              <w:t>Dương Văn Trang</w:t>
            </w:r>
          </w:p>
          <w:p w14:paraId="2EF6CEC6" w14:textId="77777777" w:rsidR="006C289D" w:rsidRPr="00FC38BC" w:rsidRDefault="006C289D" w:rsidP="004804A3">
            <w:pPr>
              <w:spacing w:after="120"/>
              <w:rPr>
                <w:b/>
                <w:sz w:val="28"/>
              </w:rPr>
            </w:pPr>
          </w:p>
          <w:p w14:paraId="4D6751E1" w14:textId="77777777" w:rsidR="006C289D" w:rsidRPr="00FC38BC" w:rsidRDefault="006C289D" w:rsidP="004804A3">
            <w:pPr>
              <w:spacing w:after="120"/>
              <w:jc w:val="center"/>
              <w:rPr>
                <w:sz w:val="28"/>
              </w:rPr>
            </w:pPr>
          </w:p>
        </w:tc>
      </w:tr>
    </w:tbl>
    <w:p w14:paraId="5F6871FB" w14:textId="77777777" w:rsidR="00FC25B1" w:rsidRPr="00FC38BC" w:rsidRDefault="00FC25B1" w:rsidP="0037786E"/>
    <w:sectPr w:rsidR="00FC25B1" w:rsidRPr="00FC38BC" w:rsidSect="00797F0D">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27BB1" w14:textId="77777777" w:rsidR="000C2523" w:rsidRDefault="000C2523">
      <w:r>
        <w:separator/>
      </w:r>
    </w:p>
  </w:endnote>
  <w:endnote w:type="continuationSeparator" w:id="0">
    <w:p w14:paraId="08FD293D" w14:textId="77777777" w:rsidR="000C2523" w:rsidRDefault="000C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CB416" w14:textId="77777777" w:rsidR="000C2523" w:rsidRDefault="000C2523">
      <w:r>
        <w:separator/>
      </w:r>
    </w:p>
  </w:footnote>
  <w:footnote w:type="continuationSeparator" w:id="0">
    <w:p w14:paraId="2D7D6939" w14:textId="77777777" w:rsidR="000C2523" w:rsidRDefault="000C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AE99"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AF1A9"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51D6" w14:textId="77777777" w:rsidR="0022005B" w:rsidRPr="00970979" w:rsidRDefault="0022005B">
    <w:pPr>
      <w:pStyle w:val="Header"/>
      <w:framePr w:wrap="around" w:vAnchor="text" w:hAnchor="margin" w:xAlign="center" w:y="1"/>
      <w:jc w:val="center"/>
      <w:rPr>
        <w:rStyle w:val="PageNumber"/>
        <w:sz w:val="28"/>
        <w:szCs w:val="28"/>
      </w:rPr>
    </w:pPr>
    <w:r w:rsidRPr="00970979">
      <w:rPr>
        <w:rStyle w:val="PageNumber"/>
        <w:sz w:val="28"/>
        <w:szCs w:val="28"/>
      </w:rPr>
      <w:fldChar w:fldCharType="begin"/>
    </w:r>
    <w:r w:rsidRPr="00970979">
      <w:rPr>
        <w:rStyle w:val="PageNumber"/>
        <w:sz w:val="28"/>
        <w:szCs w:val="28"/>
      </w:rPr>
      <w:instrText xml:space="preserve">PAGE  </w:instrText>
    </w:r>
    <w:r w:rsidRPr="00970979">
      <w:rPr>
        <w:rStyle w:val="PageNumber"/>
        <w:sz w:val="28"/>
        <w:szCs w:val="28"/>
      </w:rPr>
      <w:fldChar w:fldCharType="separate"/>
    </w:r>
    <w:r w:rsidR="00FC38BC">
      <w:rPr>
        <w:rStyle w:val="PageNumber"/>
        <w:sz w:val="28"/>
        <w:szCs w:val="28"/>
      </w:rPr>
      <w:t>2</w:t>
    </w:r>
    <w:r w:rsidRPr="00970979">
      <w:rPr>
        <w:rStyle w:val="PageNumber"/>
        <w:sz w:val="28"/>
        <w:szCs w:val="28"/>
      </w:rPr>
      <w:fldChar w:fldCharType="end"/>
    </w:r>
  </w:p>
  <w:p w14:paraId="33B75EE0" w14:textId="77777777" w:rsidR="0022005B" w:rsidRDefault="0022005B">
    <w:pPr>
      <w:pStyle w:val="Header"/>
    </w:pPr>
  </w:p>
  <w:p w14:paraId="1CBF92F1" w14:textId="77777777" w:rsidR="00517FA8" w:rsidRDefault="00517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3E0A7E88">
      <w:start w:val="1"/>
      <w:numFmt w:val="lowerRoman"/>
      <w:lvlText w:val="%1)"/>
      <w:lvlJc w:val="left"/>
      <w:pPr>
        <w:tabs>
          <w:tab w:val="num" w:pos="1377"/>
        </w:tabs>
        <w:ind w:left="1377" w:hanging="810"/>
      </w:pPr>
      <w:rPr>
        <w:rFonts w:hint="default"/>
      </w:rPr>
    </w:lvl>
    <w:lvl w:ilvl="1" w:tplc="B80ADF88" w:tentative="1">
      <w:start w:val="1"/>
      <w:numFmt w:val="lowerLetter"/>
      <w:lvlText w:val="%2."/>
      <w:lvlJc w:val="left"/>
      <w:pPr>
        <w:tabs>
          <w:tab w:val="num" w:pos="1647"/>
        </w:tabs>
        <w:ind w:left="1647" w:hanging="360"/>
      </w:pPr>
    </w:lvl>
    <w:lvl w:ilvl="2" w:tplc="FF4E09E4" w:tentative="1">
      <w:start w:val="1"/>
      <w:numFmt w:val="lowerRoman"/>
      <w:lvlText w:val="%3."/>
      <w:lvlJc w:val="right"/>
      <w:pPr>
        <w:tabs>
          <w:tab w:val="num" w:pos="2367"/>
        </w:tabs>
        <w:ind w:left="2367" w:hanging="180"/>
      </w:pPr>
    </w:lvl>
    <w:lvl w:ilvl="3" w:tplc="AA52778A" w:tentative="1">
      <w:start w:val="1"/>
      <w:numFmt w:val="decimal"/>
      <w:lvlText w:val="%4."/>
      <w:lvlJc w:val="left"/>
      <w:pPr>
        <w:tabs>
          <w:tab w:val="num" w:pos="3087"/>
        </w:tabs>
        <w:ind w:left="3087" w:hanging="360"/>
      </w:pPr>
    </w:lvl>
    <w:lvl w:ilvl="4" w:tplc="64045F72" w:tentative="1">
      <w:start w:val="1"/>
      <w:numFmt w:val="lowerLetter"/>
      <w:lvlText w:val="%5."/>
      <w:lvlJc w:val="left"/>
      <w:pPr>
        <w:tabs>
          <w:tab w:val="num" w:pos="3807"/>
        </w:tabs>
        <w:ind w:left="3807" w:hanging="360"/>
      </w:pPr>
    </w:lvl>
    <w:lvl w:ilvl="5" w:tplc="0FF0C968" w:tentative="1">
      <w:start w:val="1"/>
      <w:numFmt w:val="lowerRoman"/>
      <w:lvlText w:val="%6."/>
      <w:lvlJc w:val="right"/>
      <w:pPr>
        <w:tabs>
          <w:tab w:val="num" w:pos="4527"/>
        </w:tabs>
        <w:ind w:left="4527" w:hanging="180"/>
      </w:pPr>
    </w:lvl>
    <w:lvl w:ilvl="6" w:tplc="2D2E86DA" w:tentative="1">
      <w:start w:val="1"/>
      <w:numFmt w:val="decimal"/>
      <w:lvlText w:val="%7."/>
      <w:lvlJc w:val="left"/>
      <w:pPr>
        <w:tabs>
          <w:tab w:val="num" w:pos="5247"/>
        </w:tabs>
        <w:ind w:left="5247" w:hanging="360"/>
      </w:pPr>
    </w:lvl>
    <w:lvl w:ilvl="7" w:tplc="DDFED98C" w:tentative="1">
      <w:start w:val="1"/>
      <w:numFmt w:val="lowerLetter"/>
      <w:lvlText w:val="%8."/>
      <w:lvlJc w:val="left"/>
      <w:pPr>
        <w:tabs>
          <w:tab w:val="num" w:pos="5967"/>
        </w:tabs>
        <w:ind w:left="5967" w:hanging="360"/>
      </w:pPr>
    </w:lvl>
    <w:lvl w:ilvl="8" w:tplc="78885A96"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2450819E">
      <w:start w:val="1"/>
      <w:numFmt w:val="lowerLetter"/>
      <w:lvlText w:val="%1)"/>
      <w:lvlJc w:val="left"/>
      <w:pPr>
        <w:tabs>
          <w:tab w:val="num" w:pos="1287"/>
        </w:tabs>
        <w:ind w:left="1287" w:hanging="360"/>
      </w:pPr>
    </w:lvl>
    <w:lvl w:ilvl="1" w:tplc="06B80166" w:tentative="1">
      <w:start w:val="1"/>
      <w:numFmt w:val="lowerLetter"/>
      <w:lvlText w:val="%2."/>
      <w:lvlJc w:val="left"/>
      <w:pPr>
        <w:tabs>
          <w:tab w:val="num" w:pos="2007"/>
        </w:tabs>
        <w:ind w:left="2007" w:hanging="360"/>
      </w:pPr>
    </w:lvl>
    <w:lvl w:ilvl="2" w:tplc="16367F82" w:tentative="1">
      <w:start w:val="1"/>
      <w:numFmt w:val="lowerRoman"/>
      <w:lvlText w:val="%3."/>
      <w:lvlJc w:val="right"/>
      <w:pPr>
        <w:tabs>
          <w:tab w:val="num" w:pos="2727"/>
        </w:tabs>
        <w:ind w:left="2727" w:hanging="180"/>
      </w:pPr>
    </w:lvl>
    <w:lvl w:ilvl="3" w:tplc="1D549A18" w:tentative="1">
      <w:start w:val="1"/>
      <w:numFmt w:val="decimal"/>
      <w:lvlText w:val="%4."/>
      <w:lvlJc w:val="left"/>
      <w:pPr>
        <w:tabs>
          <w:tab w:val="num" w:pos="3447"/>
        </w:tabs>
        <w:ind w:left="3447" w:hanging="360"/>
      </w:pPr>
    </w:lvl>
    <w:lvl w:ilvl="4" w:tplc="FEEA12C0" w:tentative="1">
      <w:start w:val="1"/>
      <w:numFmt w:val="lowerLetter"/>
      <w:lvlText w:val="%5."/>
      <w:lvlJc w:val="left"/>
      <w:pPr>
        <w:tabs>
          <w:tab w:val="num" w:pos="4167"/>
        </w:tabs>
        <w:ind w:left="4167" w:hanging="360"/>
      </w:pPr>
    </w:lvl>
    <w:lvl w:ilvl="5" w:tplc="A43615DA" w:tentative="1">
      <w:start w:val="1"/>
      <w:numFmt w:val="lowerRoman"/>
      <w:lvlText w:val="%6."/>
      <w:lvlJc w:val="right"/>
      <w:pPr>
        <w:tabs>
          <w:tab w:val="num" w:pos="4887"/>
        </w:tabs>
        <w:ind w:left="4887" w:hanging="180"/>
      </w:pPr>
    </w:lvl>
    <w:lvl w:ilvl="6" w:tplc="B9B4AB6C" w:tentative="1">
      <w:start w:val="1"/>
      <w:numFmt w:val="decimal"/>
      <w:lvlText w:val="%7."/>
      <w:lvlJc w:val="left"/>
      <w:pPr>
        <w:tabs>
          <w:tab w:val="num" w:pos="5607"/>
        </w:tabs>
        <w:ind w:left="5607" w:hanging="360"/>
      </w:pPr>
    </w:lvl>
    <w:lvl w:ilvl="7" w:tplc="F80C9328" w:tentative="1">
      <w:start w:val="1"/>
      <w:numFmt w:val="lowerLetter"/>
      <w:lvlText w:val="%8."/>
      <w:lvlJc w:val="left"/>
      <w:pPr>
        <w:tabs>
          <w:tab w:val="num" w:pos="6327"/>
        </w:tabs>
        <w:ind w:left="6327" w:hanging="360"/>
      </w:pPr>
    </w:lvl>
    <w:lvl w:ilvl="8" w:tplc="F63CF584"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1546"/>
    <w:rsid w:val="00004C67"/>
    <w:rsid w:val="0000735C"/>
    <w:rsid w:val="00010F58"/>
    <w:rsid w:val="00014677"/>
    <w:rsid w:val="000154D7"/>
    <w:rsid w:val="000170D9"/>
    <w:rsid w:val="00020ABF"/>
    <w:rsid w:val="00020F2B"/>
    <w:rsid w:val="00021D02"/>
    <w:rsid w:val="00031F55"/>
    <w:rsid w:val="00033B91"/>
    <w:rsid w:val="00036BDF"/>
    <w:rsid w:val="00037441"/>
    <w:rsid w:val="0004411E"/>
    <w:rsid w:val="00046EBA"/>
    <w:rsid w:val="00051BEB"/>
    <w:rsid w:val="0005281A"/>
    <w:rsid w:val="00052DE8"/>
    <w:rsid w:val="00053346"/>
    <w:rsid w:val="00063B22"/>
    <w:rsid w:val="000648C9"/>
    <w:rsid w:val="000658EF"/>
    <w:rsid w:val="0006597C"/>
    <w:rsid w:val="00081512"/>
    <w:rsid w:val="000818B6"/>
    <w:rsid w:val="00086EFF"/>
    <w:rsid w:val="00092778"/>
    <w:rsid w:val="000943D9"/>
    <w:rsid w:val="00094A7D"/>
    <w:rsid w:val="00096562"/>
    <w:rsid w:val="00096F7B"/>
    <w:rsid w:val="000A35E5"/>
    <w:rsid w:val="000A3EF0"/>
    <w:rsid w:val="000B1050"/>
    <w:rsid w:val="000B69FB"/>
    <w:rsid w:val="000B7837"/>
    <w:rsid w:val="000C237D"/>
    <w:rsid w:val="000C2523"/>
    <w:rsid w:val="000C2EDA"/>
    <w:rsid w:val="000E131C"/>
    <w:rsid w:val="000E4387"/>
    <w:rsid w:val="000E46C3"/>
    <w:rsid w:val="000E4ADD"/>
    <w:rsid w:val="000E7DE0"/>
    <w:rsid w:val="000E7F5C"/>
    <w:rsid w:val="000F4C13"/>
    <w:rsid w:val="00101B40"/>
    <w:rsid w:val="00105ECF"/>
    <w:rsid w:val="001114DD"/>
    <w:rsid w:val="0011404E"/>
    <w:rsid w:val="00115C6F"/>
    <w:rsid w:val="001171D7"/>
    <w:rsid w:val="00124EE8"/>
    <w:rsid w:val="00127718"/>
    <w:rsid w:val="00137396"/>
    <w:rsid w:val="0015127B"/>
    <w:rsid w:val="00152B4B"/>
    <w:rsid w:val="001546E6"/>
    <w:rsid w:val="001608A3"/>
    <w:rsid w:val="00163436"/>
    <w:rsid w:val="00167D72"/>
    <w:rsid w:val="00180AB2"/>
    <w:rsid w:val="00181173"/>
    <w:rsid w:val="0018312C"/>
    <w:rsid w:val="00184138"/>
    <w:rsid w:val="00185EB0"/>
    <w:rsid w:val="0018619D"/>
    <w:rsid w:val="001A0715"/>
    <w:rsid w:val="001A527A"/>
    <w:rsid w:val="001B7D84"/>
    <w:rsid w:val="001C2913"/>
    <w:rsid w:val="001C2DB1"/>
    <w:rsid w:val="001C5507"/>
    <w:rsid w:val="001C7FBD"/>
    <w:rsid w:val="001D03E0"/>
    <w:rsid w:val="001D2A66"/>
    <w:rsid w:val="001D3148"/>
    <w:rsid w:val="001D74E8"/>
    <w:rsid w:val="001E0032"/>
    <w:rsid w:val="001E0F1E"/>
    <w:rsid w:val="001E1218"/>
    <w:rsid w:val="001E39F8"/>
    <w:rsid w:val="001E3A8A"/>
    <w:rsid w:val="001E41D0"/>
    <w:rsid w:val="001E4B53"/>
    <w:rsid w:val="001F3026"/>
    <w:rsid w:val="001F481E"/>
    <w:rsid w:val="001F4F0E"/>
    <w:rsid w:val="00200EAA"/>
    <w:rsid w:val="0020209D"/>
    <w:rsid w:val="002027FE"/>
    <w:rsid w:val="00202F92"/>
    <w:rsid w:val="002036AD"/>
    <w:rsid w:val="00204872"/>
    <w:rsid w:val="00206DB2"/>
    <w:rsid w:val="002101AD"/>
    <w:rsid w:val="0022005B"/>
    <w:rsid w:val="00220064"/>
    <w:rsid w:val="002255E9"/>
    <w:rsid w:val="00230A28"/>
    <w:rsid w:val="002316A2"/>
    <w:rsid w:val="002356CB"/>
    <w:rsid w:val="00236CC9"/>
    <w:rsid w:val="002514F4"/>
    <w:rsid w:val="002527FB"/>
    <w:rsid w:val="002540DB"/>
    <w:rsid w:val="00260F71"/>
    <w:rsid w:val="00260FA6"/>
    <w:rsid w:val="0026100C"/>
    <w:rsid w:val="00262344"/>
    <w:rsid w:val="0026730C"/>
    <w:rsid w:val="00270E07"/>
    <w:rsid w:val="00275F2B"/>
    <w:rsid w:val="00280248"/>
    <w:rsid w:val="00290C9B"/>
    <w:rsid w:val="00291CA4"/>
    <w:rsid w:val="002A2150"/>
    <w:rsid w:val="002B4140"/>
    <w:rsid w:val="002B5E58"/>
    <w:rsid w:val="002C3DD6"/>
    <w:rsid w:val="002D2A54"/>
    <w:rsid w:val="002D4829"/>
    <w:rsid w:val="002D5CCE"/>
    <w:rsid w:val="002E0CE6"/>
    <w:rsid w:val="002E0D96"/>
    <w:rsid w:val="002F32CF"/>
    <w:rsid w:val="002F5003"/>
    <w:rsid w:val="002F6576"/>
    <w:rsid w:val="0030044B"/>
    <w:rsid w:val="00302DCC"/>
    <w:rsid w:val="003132CD"/>
    <w:rsid w:val="0032085F"/>
    <w:rsid w:val="00321012"/>
    <w:rsid w:val="00322A4B"/>
    <w:rsid w:val="0033038C"/>
    <w:rsid w:val="00332745"/>
    <w:rsid w:val="003341A9"/>
    <w:rsid w:val="003370AE"/>
    <w:rsid w:val="00350BEE"/>
    <w:rsid w:val="00360847"/>
    <w:rsid w:val="00365FB5"/>
    <w:rsid w:val="003662BB"/>
    <w:rsid w:val="00367A74"/>
    <w:rsid w:val="0037786E"/>
    <w:rsid w:val="00381001"/>
    <w:rsid w:val="00381196"/>
    <w:rsid w:val="0038301B"/>
    <w:rsid w:val="00387557"/>
    <w:rsid w:val="0039231A"/>
    <w:rsid w:val="0039539A"/>
    <w:rsid w:val="003A3130"/>
    <w:rsid w:val="003A67C0"/>
    <w:rsid w:val="003A7E2B"/>
    <w:rsid w:val="003B12AB"/>
    <w:rsid w:val="003B17AE"/>
    <w:rsid w:val="003B1C2E"/>
    <w:rsid w:val="003E2CC8"/>
    <w:rsid w:val="003E5F2B"/>
    <w:rsid w:val="003F4E77"/>
    <w:rsid w:val="003F73E5"/>
    <w:rsid w:val="004003A2"/>
    <w:rsid w:val="0040142B"/>
    <w:rsid w:val="004021AB"/>
    <w:rsid w:val="00402217"/>
    <w:rsid w:val="00404EBF"/>
    <w:rsid w:val="0040624A"/>
    <w:rsid w:val="00406F84"/>
    <w:rsid w:val="00413A16"/>
    <w:rsid w:val="0041549A"/>
    <w:rsid w:val="00417161"/>
    <w:rsid w:val="00420DF0"/>
    <w:rsid w:val="00422D4F"/>
    <w:rsid w:val="0043239B"/>
    <w:rsid w:val="004341B2"/>
    <w:rsid w:val="0043483B"/>
    <w:rsid w:val="00434D18"/>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5310"/>
    <w:rsid w:val="004678D6"/>
    <w:rsid w:val="004804A3"/>
    <w:rsid w:val="00483080"/>
    <w:rsid w:val="00484CC9"/>
    <w:rsid w:val="00492EC2"/>
    <w:rsid w:val="00494F9D"/>
    <w:rsid w:val="00495BBA"/>
    <w:rsid w:val="004A064F"/>
    <w:rsid w:val="004B4E95"/>
    <w:rsid w:val="004B4EDE"/>
    <w:rsid w:val="004C0B56"/>
    <w:rsid w:val="004D0B55"/>
    <w:rsid w:val="004D3E29"/>
    <w:rsid w:val="004E0D69"/>
    <w:rsid w:val="004E1EF1"/>
    <w:rsid w:val="004E77D9"/>
    <w:rsid w:val="004F0BBC"/>
    <w:rsid w:val="00500C96"/>
    <w:rsid w:val="005014C5"/>
    <w:rsid w:val="0050305F"/>
    <w:rsid w:val="005052A4"/>
    <w:rsid w:val="00517FA8"/>
    <w:rsid w:val="0052424D"/>
    <w:rsid w:val="00527833"/>
    <w:rsid w:val="00535204"/>
    <w:rsid w:val="00551403"/>
    <w:rsid w:val="005604F9"/>
    <w:rsid w:val="005627DD"/>
    <w:rsid w:val="00562B98"/>
    <w:rsid w:val="00563831"/>
    <w:rsid w:val="00564EB9"/>
    <w:rsid w:val="00566DC0"/>
    <w:rsid w:val="0057095F"/>
    <w:rsid w:val="00571CC0"/>
    <w:rsid w:val="00571D51"/>
    <w:rsid w:val="005724C9"/>
    <w:rsid w:val="00572F30"/>
    <w:rsid w:val="005735F0"/>
    <w:rsid w:val="00584B76"/>
    <w:rsid w:val="005B5660"/>
    <w:rsid w:val="005C562F"/>
    <w:rsid w:val="005D0506"/>
    <w:rsid w:val="005D56F2"/>
    <w:rsid w:val="005E324B"/>
    <w:rsid w:val="005F0972"/>
    <w:rsid w:val="005F23F2"/>
    <w:rsid w:val="005F4276"/>
    <w:rsid w:val="005F7018"/>
    <w:rsid w:val="005F7272"/>
    <w:rsid w:val="00601394"/>
    <w:rsid w:val="00601FED"/>
    <w:rsid w:val="00606E98"/>
    <w:rsid w:val="00610F45"/>
    <w:rsid w:val="00612F27"/>
    <w:rsid w:val="00617DBD"/>
    <w:rsid w:val="00620C70"/>
    <w:rsid w:val="00630451"/>
    <w:rsid w:val="00631AD4"/>
    <w:rsid w:val="00632CC9"/>
    <w:rsid w:val="00641A48"/>
    <w:rsid w:val="006427AC"/>
    <w:rsid w:val="00646D0A"/>
    <w:rsid w:val="00656F26"/>
    <w:rsid w:val="00657907"/>
    <w:rsid w:val="00660A98"/>
    <w:rsid w:val="006612D1"/>
    <w:rsid w:val="00662D48"/>
    <w:rsid w:val="00663419"/>
    <w:rsid w:val="00666E68"/>
    <w:rsid w:val="00673548"/>
    <w:rsid w:val="00675E82"/>
    <w:rsid w:val="00682E84"/>
    <w:rsid w:val="00683CE1"/>
    <w:rsid w:val="00687DF1"/>
    <w:rsid w:val="00690873"/>
    <w:rsid w:val="00697D15"/>
    <w:rsid w:val="006A0E50"/>
    <w:rsid w:val="006A11A2"/>
    <w:rsid w:val="006A1995"/>
    <w:rsid w:val="006B031C"/>
    <w:rsid w:val="006B23C5"/>
    <w:rsid w:val="006B423D"/>
    <w:rsid w:val="006B4492"/>
    <w:rsid w:val="006B4A37"/>
    <w:rsid w:val="006C289D"/>
    <w:rsid w:val="006C3FD7"/>
    <w:rsid w:val="006C6EB3"/>
    <w:rsid w:val="006E36C4"/>
    <w:rsid w:val="006E55BF"/>
    <w:rsid w:val="006E6549"/>
    <w:rsid w:val="006F1996"/>
    <w:rsid w:val="006F1CDF"/>
    <w:rsid w:val="006F5ED0"/>
    <w:rsid w:val="006F76D0"/>
    <w:rsid w:val="00700ABE"/>
    <w:rsid w:val="007013BD"/>
    <w:rsid w:val="00712DC3"/>
    <w:rsid w:val="00714DF4"/>
    <w:rsid w:val="0071588D"/>
    <w:rsid w:val="007223A4"/>
    <w:rsid w:val="007408D8"/>
    <w:rsid w:val="00746CB7"/>
    <w:rsid w:val="0074736C"/>
    <w:rsid w:val="00766322"/>
    <w:rsid w:val="00771A8E"/>
    <w:rsid w:val="007721D3"/>
    <w:rsid w:val="00772662"/>
    <w:rsid w:val="007748AB"/>
    <w:rsid w:val="00776059"/>
    <w:rsid w:val="0077634A"/>
    <w:rsid w:val="00776453"/>
    <w:rsid w:val="00776CD6"/>
    <w:rsid w:val="0077790D"/>
    <w:rsid w:val="00781888"/>
    <w:rsid w:val="00782B74"/>
    <w:rsid w:val="00783B09"/>
    <w:rsid w:val="007841CD"/>
    <w:rsid w:val="00784DC6"/>
    <w:rsid w:val="00785CB1"/>
    <w:rsid w:val="00786E9F"/>
    <w:rsid w:val="00786EFA"/>
    <w:rsid w:val="00787CBC"/>
    <w:rsid w:val="00794138"/>
    <w:rsid w:val="00797F0D"/>
    <w:rsid w:val="007B13BE"/>
    <w:rsid w:val="007B49F0"/>
    <w:rsid w:val="007D13F4"/>
    <w:rsid w:val="007D3888"/>
    <w:rsid w:val="007D4FD3"/>
    <w:rsid w:val="007D6D42"/>
    <w:rsid w:val="007E1C2E"/>
    <w:rsid w:val="007E47C7"/>
    <w:rsid w:val="007E6BE4"/>
    <w:rsid w:val="007F0723"/>
    <w:rsid w:val="007F7085"/>
    <w:rsid w:val="00800E54"/>
    <w:rsid w:val="0080405D"/>
    <w:rsid w:val="00814ED0"/>
    <w:rsid w:val="00821D8C"/>
    <w:rsid w:val="00824D6C"/>
    <w:rsid w:val="00832649"/>
    <w:rsid w:val="00834537"/>
    <w:rsid w:val="008376CB"/>
    <w:rsid w:val="00842AFD"/>
    <w:rsid w:val="0084480D"/>
    <w:rsid w:val="00854740"/>
    <w:rsid w:val="008704D8"/>
    <w:rsid w:val="00870648"/>
    <w:rsid w:val="008712A9"/>
    <w:rsid w:val="00877295"/>
    <w:rsid w:val="0087786E"/>
    <w:rsid w:val="00891CCD"/>
    <w:rsid w:val="008937A3"/>
    <w:rsid w:val="00894682"/>
    <w:rsid w:val="0089613D"/>
    <w:rsid w:val="0089614B"/>
    <w:rsid w:val="008A1500"/>
    <w:rsid w:val="008A4B21"/>
    <w:rsid w:val="008A501A"/>
    <w:rsid w:val="008A6F80"/>
    <w:rsid w:val="008B0700"/>
    <w:rsid w:val="008B1B61"/>
    <w:rsid w:val="008B3A87"/>
    <w:rsid w:val="008C2FAB"/>
    <w:rsid w:val="008C4E52"/>
    <w:rsid w:val="008C5447"/>
    <w:rsid w:val="008C5DC5"/>
    <w:rsid w:val="008C7113"/>
    <w:rsid w:val="008D1C9B"/>
    <w:rsid w:val="008D3319"/>
    <w:rsid w:val="008D50F7"/>
    <w:rsid w:val="008F0868"/>
    <w:rsid w:val="008F265D"/>
    <w:rsid w:val="009022F8"/>
    <w:rsid w:val="00916907"/>
    <w:rsid w:val="00917568"/>
    <w:rsid w:val="009175E5"/>
    <w:rsid w:val="00920176"/>
    <w:rsid w:val="00923563"/>
    <w:rsid w:val="00923767"/>
    <w:rsid w:val="0092431C"/>
    <w:rsid w:val="00926BED"/>
    <w:rsid w:val="00935A80"/>
    <w:rsid w:val="00946EC3"/>
    <w:rsid w:val="009513A0"/>
    <w:rsid w:val="00951A60"/>
    <w:rsid w:val="00962B78"/>
    <w:rsid w:val="009665CD"/>
    <w:rsid w:val="00967320"/>
    <w:rsid w:val="00967584"/>
    <w:rsid w:val="00970979"/>
    <w:rsid w:val="00970CB5"/>
    <w:rsid w:val="009756B6"/>
    <w:rsid w:val="009808B9"/>
    <w:rsid w:val="00986F6F"/>
    <w:rsid w:val="0098788D"/>
    <w:rsid w:val="00993F90"/>
    <w:rsid w:val="0099555D"/>
    <w:rsid w:val="00995C40"/>
    <w:rsid w:val="009A0796"/>
    <w:rsid w:val="009A0C64"/>
    <w:rsid w:val="009A3E8D"/>
    <w:rsid w:val="009A43AA"/>
    <w:rsid w:val="009A5193"/>
    <w:rsid w:val="009B0AD3"/>
    <w:rsid w:val="009B67D0"/>
    <w:rsid w:val="009B7ADC"/>
    <w:rsid w:val="009C3B3E"/>
    <w:rsid w:val="009D1792"/>
    <w:rsid w:val="009D4580"/>
    <w:rsid w:val="009D4C96"/>
    <w:rsid w:val="009D4C98"/>
    <w:rsid w:val="009D4FD6"/>
    <w:rsid w:val="009D62F6"/>
    <w:rsid w:val="009E4D40"/>
    <w:rsid w:val="009F6983"/>
    <w:rsid w:val="009F6E5D"/>
    <w:rsid w:val="00A002F2"/>
    <w:rsid w:val="00A00BCC"/>
    <w:rsid w:val="00A1589D"/>
    <w:rsid w:val="00A20192"/>
    <w:rsid w:val="00A213C8"/>
    <w:rsid w:val="00A23C9D"/>
    <w:rsid w:val="00A26407"/>
    <w:rsid w:val="00A276D2"/>
    <w:rsid w:val="00A3113A"/>
    <w:rsid w:val="00A4030D"/>
    <w:rsid w:val="00A40983"/>
    <w:rsid w:val="00A4182C"/>
    <w:rsid w:val="00A42825"/>
    <w:rsid w:val="00A42A03"/>
    <w:rsid w:val="00A442A8"/>
    <w:rsid w:val="00A44ADE"/>
    <w:rsid w:val="00A4694C"/>
    <w:rsid w:val="00A471AE"/>
    <w:rsid w:val="00A51840"/>
    <w:rsid w:val="00A528BB"/>
    <w:rsid w:val="00A53133"/>
    <w:rsid w:val="00A57521"/>
    <w:rsid w:val="00A60F14"/>
    <w:rsid w:val="00A61546"/>
    <w:rsid w:val="00A673FB"/>
    <w:rsid w:val="00A70001"/>
    <w:rsid w:val="00A82A88"/>
    <w:rsid w:val="00A8619C"/>
    <w:rsid w:val="00A87C5F"/>
    <w:rsid w:val="00A9427F"/>
    <w:rsid w:val="00A964A7"/>
    <w:rsid w:val="00A97042"/>
    <w:rsid w:val="00AA2D76"/>
    <w:rsid w:val="00AA35D1"/>
    <w:rsid w:val="00AA61A9"/>
    <w:rsid w:val="00AA64B9"/>
    <w:rsid w:val="00AA79E8"/>
    <w:rsid w:val="00AB30CC"/>
    <w:rsid w:val="00AB5EDD"/>
    <w:rsid w:val="00AB5EEC"/>
    <w:rsid w:val="00AB6EF6"/>
    <w:rsid w:val="00AC2B4D"/>
    <w:rsid w:val="00AC34A5"/>
    <w:rsid w:val="00AD19B1"/>
    <w:rsid w:val="00AD516A"/>
    <w:rsid w:val="00AD7C80"/>
    <w:rsid w:val="00AE3FEE"/>
    <w:rsid w:val="00AF34FB"/>
    <w:rsid w:val="00AF4CE3"/>
    <w:rsid w:val="00B0010E"/>
    <w:rsid w:val="00B02699"/>
    <w:rsid w:val="00B0309A"/>
    <w:rsid w:val="00B05770"/>
    <w:rsid w:val="00B110B7"/>
    <w:rsid w:val="00B1620F"/>
    <w:rsid w:val="00B166F1"/>
    <w:rsid w:val="00B17431"/>
    <w:rsid w:val="00B17558"/>
    <w:rsid w:val="00B175B0"/>
    <w:rsid w:val="00B23DF3"/>
    <w:rsid w:val="00B241F4"/>
    <w:rsid w:val="00B265BE"/>
    <w:rsid w:val="00B420DF"/>
    <w:rsid w:val="00B446DB"/>
    <w:rsid w:val="00B4576C"/>
    <w:rsid w:val="00B50098"/>
    <w:rsid w:val="00B53A1C"/>
    <w:rsid w:val="00B57DAF"/>
    <w:rsid w:val="00B620BF"/>
    <w:rsid w:val="00B628CA"/>
    <w:rsid w:val="00B741DF"/>
    <w:rsid w:val="00B745F3"/>
    <w:rsid w:val="00B75A0E"/>
    <w:rsid w:val="00B80905"/>
    <w:rsid w:val="00B82263"/>
    <w:rsid w:val="00B85902"/>
    <w:rsid w:val="00B85A2F"/>
    <w:rsid w:val="00B87091"/>
    <w:rsid w:val="00B870D0"/>
    <w:rsid w:val="00BA1280"/>
    <w:rsid w:val="00BA2776"/>
    <w:rsid w:val="00BA5C3A"/>
    <w:rsid w:val="00BA7508"/>
    <w:rsid w:val="00BB3ED2"/>
    <w:rsid w:val="00BB70E2"/>
    <w:rsid w:val="00BB7765"/>
    <w:rsid w:val="00BC13A4"/>
    <w:rsid w:val="00BC3C98"/>
    <w:rsid w:val="00BC498F"/>
    <w:rsid w:val="00BD177F"/>
    <w:rsid w:val="00BD7837"/>
    <w:rsid w:val="00C00AE7"/>
    <w:rsid w:val="00C05471"/>
    <w:rsid w:val="00C05A27"/>
    <w:rsid w:val="00C12EB9"/>
    <w:rsid w:val="00C20DDC"/>
    <w:rsid w:val="00C21994"/>
    <w:rsid w:val="00C25419"/>
    <w:rsid w:val="00C30E3D"/>
    <w:rsid w:val="00C313A7"/>
    <w:rsid w:val="00C31E57"/>
    <w:rsid w:val="00C34495"/>
    <w:rsid w:val="00C3494E"/>
    <w:rsid w:val="00C35119"/>
    <w:rsid w:val="00C424E2"/>
    <w:rsid w:val="00C44F0E"/>
    <w:rsid w:val="00C45361"/>
    <w:rsid w:val="00C52714"/>
    <w:rsid w:val="00C54F17"/>
    <w:rsid w:val="00C62801"/>
    <w:rsid w:val="00C6691C"/>
    <w:rsid w:val="00C67655"/>
    <w:rsid w:val="00C72164"/>
    <w:rsid w:val="00C72D13"/>
    <w:rsid w:val="00C81E01"/>
    <w:rsid w:val="00C87ADD"/>
    <w:rsid w:val="00C9335E"/>
    <w:rsid w:val="00C949B2"/>
    <w:rsid w:val="00CA0DB0"/>
    <w:rsid w:val="00CA367E"/>
    <w:rsid w:val="00CA3F39"/>
    <w:rsid w:val="00CB22A6"/>
    <w:rsid w:val="00CB2E47"/>
    <w:rsid w:val="00CC4509"/>
    <w:rsid w:val="00CC51FB"/>
    <w:rsid w:val="00CD0641"/>
    <w:rsid w:val="00CD154A"/>
    <w:rsid w:val="00CD1F32"/>
    <w:rsid w:val="00CD4A20"/>
    <w:rsid w:val="00CD6A93"/>
    <w:rsid w:val="00CE143D"/>
    <w:rsid w:val="00CE448F"/>
    <w:rsid w:val="00CF032F"/>
    <w:rsid w:val="00CF143E"/>
    <w:rsid w:val="00D065BF"/>
    <w:rsid w:val="00D06C79"/>
    <w:rsid w:val="00D12FAC"/>
    <w:rsid w:val="00D151E1"/>
    <w:rsid w:val="00D17BD6"/>
    <w:rsid w:val="00D20E4A"/>
    <w:rsid w:val="00D21946"/>
    <w:rsid w:val="00D24474"/>
    <w:rsid w:val="00D25014"/>
    <w:rsid w:val="00D27AEF"/>
    <w:rsid w:val="00D43821"/>
    <w:rsid w:val="00D44D1D"/>
    <w:rsid w:val="00D45664"/>
    <w:rsid w:val="00D45A48"/>
    <w:rsid w:val="00D51F59"/>
    <w:rsid w:val="00D5300F"/>
    <w:rsid w:val="00D5473B"/>
    <w:rsid w:val="00D60AE2"/>
    <w:rsid w:val="00D61018"/>
    <w:rsid w:val="00D62055"/>
    <w:rsid w:val="00D67D9F"/>
    <w:rsid w:val="00D73DE9"/>
    <w:rsid w:val="00D76475"/>
    <w:rsid w:val="00D77599"/>
    <w:rsid w:val="00D8083E"/>
    <w:rsid w:val="00D810E5"/>
    <w:rsid w:val="00D86E0C"/>
    <w:rsid w:val="00DA0184"/>
    <w:rsid w:val="00DA76E5"/>
    <w:rsid w:val="00DA7B28"/>
    <w:rsid w:val="00DB2FFB"/>
    <w:rsid w:val="00DB4117"/>
    <w:rsid w:val="00DC123A"/>
    <w:rsid w:val="00DC164F"/>
    <w:rsid w:val="00DC2BF4"/>
    <w:rsid w:val="00DC2E02"/>
    <w:rsid w:val="00DC4ADB"/>
    <w:rsid w:val="00DC7C1A"/>
    <w:rsid w:val="00DE036A"/>
    <w:rsid w:val="00DE6D34"/>
    <w:rsid w:val="00DF3A7D"/>
    <w:rsid w:val="00E04DA8"/>
    <w:rsid w:val="00E05639"/>
    <w:rsid w:val="00E05BA1"/>
    <w:rsid w:val="00E1065A"/>
    <w:rsid w:val="00E14BC9"/>
    <w:rsid w:val="00E26CC9"/>
    <w:rsid w:val="00E33CE7"/>
    <w:rsid w:val="00E41DA9"/>
    <w:rsid w:val="00E42B85"/>
    <w:rsid w:val="00E446C7"/>
    <w:rsid w:val="00E5105C"/>
    <w:rsid w:val="00E532B3"/>
    <w:rsid w:val="00E5798A"/>
    <w:rsid w:val="00E57E61"/>
    <w:rsid w:val="00E63755"/>
    <w:rsid w:val="00E7390D"/>
    <w:rsid w:val="00E754FD"/>
    <w:rsid w:val="00E76DF8"/>
    <w:rsid w:val="00E804D0"/>
    <w:rsid w:val="00E80A79"/>
    <w:rsid w:val="00E80C9D"/>
    <w:rsid w:val="00E82FE2"/>
    <w:rsid w:val="00E839A9"/>
    <w:rsid w:val="00E86BBE"/>
    <w:rsid w:val="00E90C85"/>
    <w:rsid w:val="00E95EEB"/>
    <w:rsid w:val="00E964C8"/>
    <w:rsid w:val="00EA361A"/>
    <w:rsid w:val="00EA50B8"/>
    <w:rsid w:val="00EA52C1"/>
    <w:rsid w:val="00EB5F39"/>
    <w:rsid w:val="00EC5472"/>
    <w:rsid w:val="00EC7A6D"/>
    <w:rsid w:val="00ED1A28"/>
    <w:rsid w:val="00ED311D"/>
    <w:rsid w:val="00ED74C0"/>
    <w:rsid w:val="00EE0C7E"/>
    <w:rsid w:val="00EE48E5"/>
    <w:rsid w:val="00EE5326"/>
    <w:rsid w:val="00EE6D08"/>
    <w:rsid w:val="00EE72AC"/>
    <w:rsid w:val="00EE7387"/>
    <w:rsid w:val="00EF0AD9"/>
    <w:rsid w:val="00EF6172"/>
    <w:rsid w:val="00F03685"/>
    <w:rsid w:val="00F049FC"/>
    <w:rsid w:val="00F141C1"/>
    <w:rsid w:val="00F15519"/>
    <w:rsid w:val="00F17D69"/>
    <w:rsid w:val="00F21993"/>
    <w:rsid w:val="00F22123"/>
    <w:rsid w:val="00F250FD"/>
    <w:rsid w:val="00F267B4"/>
    <w:rsid w:val="00F27485"/>
    <w:rsid w:val="00F301B1"/>
    <w:rsid w:val="00F356BC"/>
    <w:rsid w:val="00F370B0"/>
    <w:rsid w:val="00F44E47"/>
    <w:rsid w:val="00F47DFB"/>
    <w:rsid w:val="00F51B56"/>
    <w:rsid w:val="00F52FBC"/>
    <w:rsid w:val="00F53B0D"/>
    <w:rsid w:val="00F570F2"/>
    <w:rsid w:val="00F60D7B"/>
    <w:rsid w:val="00F60E36"/>
    <w:rsid w:val="00F638DE"/>
    <w:rsid w:val="00F74944"/>
    <w:rsid w:val="00F7576F"/>
    <w:rsid w:val="00F7623B"/>
    <w:rsid w:val="00F7782C"/>
    <w:rsid w:val="00F807C9"/>
    <w:rsid w:val="00F81004"/>
    <w:rsid w:val="00F8310A"/>
    <w:rsid w:val="00F877A1"/>
    <w:rsid w:val="00F87952"/>
    <w:rsid w:val="00F87E9E"/>
    <w:rsid w:val="00F92111"/>
    <w:rsid w:val="00F932F0"/>
    <w:rsid w:val="00F9348E"/>
    <w:rsid w:val="00F93DEF"/>
    <w:rsid w:val="00F95235"/>
    <w:rsid w:val="00F9587F"/>
    <w:rsid w:val="00FA0D21"/>
    <w:rsid w:val="00FA283F"/>
    <w:rsid w:val="00FA3559"/>
    <w:rsid w:val="00FA405C"/>
    <w:rsid w:val="00FA55FA"/>
    <w:rsid w:val="00FA5E27"/>
    <w:rsid w:val="00FA73A6"/>
    <w:rsid w:val="00FB48A9"/>
    <w:rsid w:val="00FB6B4B"/>
    <w:rsid w:val="00FC25B1"/>
    <w:rsid w:val="00FC38BC"/>
    <w:rsid w:val="00FD23D1"/>
    <w:rsid w:val="00FE2BBF"/>
    <w:rsid w:val="00FE5CE7"/>
    <w:rsid w:val="00FE5E8F"/>
    <w:rsid w:val="00FF2E94"/>
    <w:rsid w:val="00FF31E3"/>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F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val="x-none" w:eastAsia="x-none"/>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efault">
    <w:name w:val="Default"/>
    <w:rsid w:val="00FF2E9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val="x-none" w:eastAsia="x-none"/>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efault">
    <w:name w:val="Default"/>
    <w:rsid w:val="00FF2E9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535771634">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853370804">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C211-0F43-4E0D-88D9-84DFA940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NGUYEN HUONG TRA</dc:creator>
  <cp:keywords/>
  <cp:lastModifiedBy>User</cp:lastModifiedBy>
  <cp:revision>8</cp:revision>
  <cp:lastPrinted>2020-12-11T03:58:00Z</cp:lastPrinted>
  <dcterms:created xsi:type="dcterms:W3CDTF">2021-12-08T02:59:00Z</dcterms:created>
  <dcterms:modified xsi:type="dcterms:W3CDTF">2021-12-09T04:56:00Z</dcterms:modified>
</cp:coreProperties>
</file>